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C8" w:rsidRPr="00841F2B" w:rsidRDefault="00C14DC8" w:rsidP="008E5727">
      <w:pPr>
        <w:rPr>
          <w:b/>
          <w:bCs/>
        </w:rPr>
      </w:pPr>
    </w:p>
    <w:p w:rsidR="008E5727" w:rsidRPr="00841F2B" w:rsidRDefault="008E5727" w:rsidP="008E5727">
      <w:pPr>
        <w:rPr>
          <w:b/>
          <w:bCs/>
          <w:sz w:val="28"/>
        </w:rPr>
      </w:pPr>
    </w:p>
    <w:p w:rsidR="008E5727" w:rsidRPr="00841F2B" w:rsidRDefault="008E5727" w:rsidP="008E5727">
      <w:pPr>
        <w:jc w:val="center"/>
        <w:rPr>
          <w:b/>
          <w:bCs/>
          <w:sz w:val="28"/>
        </w:rPr>
      </w:pPr>
    </w:p>
    <w:p w:rsidR="00BE0CAE" w:rsidRPr="00841F2B" w:rsidRDefault="00BE0CAE" w:rsidP="008E5727">
      <w:pPr>
        <w:jc w:val="center"/>
        <w:rPr>
          <w:rFonts w:cs="Times New Roman"/>
          <w:b/>
          <w:bCs/>
          <w:sz w:val="28"/>
          <w:szCs w:val="28"/>
        </w:rPr>
      </w:pPr>
    </w:p>
    <w:p w:rsidR="008E5727" w:rsidRPr="00841F2B" w:rsidRDefault="008E5727" w:rsidP="008E5727">
      <w:pPr>
        <w:jc w:val="center"/>
        <w:rPr>
          <w:rFonts w:cs="Times New Roman"/>
          <w:sz w:val="28"/>
          <w:szCs w:val="28"/>
        </w:rPr>
      </w:pPr>
      <w:r w:rsidRPr="00841F2B">
        <w:rPr>
          <w:rFonts w:cs="Times New Roman"/>
          <w:b/>
          <w:bCs/>
          <w:sz w:val="28"/>
          <w:szCs w:val="28"/>
        </w:rPr>
        <w:t>DIGITAL INNOVATION HUBS:</w:t>
      </w:r>
      <w:r w:rsidRPr="00841F2B">
        <w:rPr>
          <w:rFonts w:cs="Times New Roman"/>
          <w:sz w:val="28"/>
          <w:szCs w:val="28"/>
        </w:rPr>
        <w:t xml:space="preserve"> </w:t>
      </w:r>
    </w:p>
    <w:p w:rsidR="00C14DC8" w:rsidRPr="00841F2B" w:rsidRDefault="00C14DC8" w:rsidP="008E5727">
      <w:pPr>
        <w:jc w:val="center"/>
        <w:rPr>
          <w:rFonts w:cs="Times New Roman"/>
          <w:b/>
          <w:sz w:val="28"/>
          <w:szCs w:val="28"/>
        </w:rPr>
      </w:pPr>
      <w:r w:rsidRPr="00841F2B">
        <w:rPr>
          <w:rFonts w:cs="Times New Roman"/>
          <w:b/>
          <w:sz w:val="28"/>
          <w:szCs w:val="28"/>
        </w:rPr>
        <w:t>KEY TOWARDS BROAD DIGITAL TRANSFORMATION OF EUROPEAN INDUSTRY</w:t>
      </w:r>
    </w:p>
    <w:p w:rsidR="00146879" w:rsidRPr="00841F2B" w:rsidRDefault="00E760B2">
      <w:pPr>
        <w:rPr>
          <w:rFonts w:cs="Times New Roman"/>
          <w:sz w:val="28"/>
        </w:rPr>
      </w:pPr>
      <w:r>
        <w:rPr>
          <w:b/>
          <w:noProof/>
          <w:sz w:val="28"/>
          <w:lang w:eastAsia="en-GB"/>
        </w:rPr>
        <mc:AlternateContent>
          <mc:Choice Requires="wps">
            <w:drawing>
              <wp:anchor distT="0" distB="0" distL="114300" distR="114300" simplePos="0" relativeHeight="251673600" behindDoc="0" locked="0" layoutInCell="1" allowOverlap="1" wp14:anchorId="7A6EC522" wp14:editId="068DA669">
                <wp:simplePos x="0" y="0"/>
                <wp:positionH relativeFrom="column">
                  <wp:posOffset>1669415</wp:posOffset>
                </wp:positionH>
                <wp:positionV relativeFrom="paragraph">
                  <wp:posOffset>258445</wp:posOffset>
                </wp:positionV>
                <wp:extent cx="235331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235331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20.35pt" to="316.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" strokecolor="#00b050"/>
            </w:pict>
          </mc:Fallback>
        </mc:AlternateContent>
      </w:r>
    </w:p>
    <w:p w:rsidR="00BA420D" w:rsidRPr="00841F2B" w:rsidRDefault="00BA420D" w:rsidP="008E5727">
      <w:pPr>
        <w:jc w:val="center"/>
        <w:rPr>
          <w:rFonts w:cs="Times New Roman"/>
          <w:b/>
          <w:sz w:val="28"/>
        </w:rPr>
      </w:pPr>
    </w:p>
    <w:p w:rsidR="008E5727" w:rsidRPr="00841F2B" w:rsidRDefault="008E5727" w:rsidP="008E5727">
      <w:pPr>
        <w:jc w:val="center"/>
        <w:rPr>
          <w:rFonts w:cs="Times New Roman"/>
          <w:b/>
          <w:sz w:val="28"/>
        </w:rPr>
      </w:pPr>
      <w:r w:rsidRPr="00841F2B">
        <w:rPr>
          <w:rFonts w:cs="Times New Roman"/>
          <w:b/>
          <w:sz w:val="28"/>
        </w:rPr>
        <w:t>22 September 2017, Madrid</w:t>
      </w:r>
    </w:p>
    <w:p w:rsidR="008E5727" w:rsidRPr="00841F2B" w:rsidRDefault="008E5727" w:rsidP="008E5727">
      <w:pPr>
        <w:jc w:val="center"/>
        <w:rPr>
          <w:rFonts w:cs="Times New Roman"/>
        </w:rPr>
      </w:pPr>
    </w:p>
    <w:p w:rsidR="00E760B2" w:rsidRDefault="00E760B2" w:rsidP="008E5727">
      <w:pPr>
        <w:spacing w:after="0"/>
        <w:jc w:val="center"/>
        <w:rPr>
          <w:rFonts w:cs="Times New Roman"/>
        </w:rPr>
      </w:pPr>
    </w:p>
    <w:p w:rsidR="00E760B2" w:rsidRDefault="00E760B2" w:rsidP="008E5727">
      <w:pPr>
        <w:spacing w:after="0"/>
        <w:jc w:val="center"/>
        <w:rPr>
          <w:rFonts w:cs="Times New Roman"/>
        </w:rPr>
      </w:pPr>
    </w:p>
    <w:p w:rsidR="00E760B2" w:rsidRDefault="00E760B2" w:rsidP="00F4073B">
      <w:pPr>
        <w:spacing w:after="0" w:line="360" w:lineRule="auto"/>
        <w:jc w:val="center"/>
        <w:rPr>
          <w:rFonts w:cs="Times New Roman"/>
        </w:rPr>
      </w:pPr>
    </w:p>
    <w:p w:rsidR="008E5727" w:rsidRPr="0076610F" w:rsidRDefault="008E5727" w:rsidP="00F4073B">
      <w:pPr>
        <w:spacing w:after="0" w:line="360" w:lineRule="auto"/>
        <w:jc w:val="center"/>
        <w:rPr>
          <w:rFonts w:cs="Times New Roman"/>
          <w:sz w:val="24"/>
          <w:szCs w:val="24"/>
        </w:rPr>
      </w:pPr>
      <w:r w:rsidRPr="0076610F">
        <w:rPr>
          <w:rFonts w:cs="Times New Roman"/>
          <w:sz w:val="24"/>
          <w:szCs w:val="24"/>
        </w:rPr>
        <w:t>Venue: Spanish Ministry of Economy, Industry and Competitiveness (MINECO)</w:t>
      </w:r>
    </w:p>
    <w:p w:rsidR="008E5727" w:rsidRPr="0076610F" w:rsidRDefault="008E5727" w:rsidP="00F4073B">
      <w:pPr>
        <w:spacing w:after="0" w:line="360" w:lineRule="auto"/>
        <w:jc w:val="center"/>
        <w:rPr>
          <w:rFonts w:cs="Times New Roman"/>
          <w:sz w:val="24"/>
          <w:szCs w:val="24"/>
          <w:lang w:val="es-ES"/>
        </w:rPr>
      </w:pPr>
      <w:r w:rsidRPr="0076610F">
        <w:rPr>
          <w:rFonts w:cs="Times New Roman"/>
          <w:sz w:val="24"/>
          <w:szCs w:val="24"/>
          <w:lang w:val="es-ES"/>
        </w:rPr>
        <w:t xml:space="preserve">Salón de actos, Pº. </w:t>
      </w:r>
      <w:proofErr w:type="gramStart"/>
      <w:r w:rsidRPr="0076610F">
        <w:rPr>
          <w:rFonts w:cs="Times New Roman"/>
          <w:sz w:val="24"/>
          <w:szCs w:val="24"/>
          <w:lang w:val="es-ES"/>
        </w:rPr>
        <w:t>de</w:t>
      </w:r>
      <w:proofErr w:type="gramEnd"/>
      <w:r w:rsidRPr="0076610F">
        <w:rPr>
          <w:rFonts w:cs="Times New Roman"/>
          <w:sz w:val="24"/>
          <w:szCs w:val="24"/>
          <w:lang w:val="es-ES"/>
        </w:rPr>
        <w:t xml:space="preserve"> la Castellana, 162, 28046-Madrid</w:t>
      </w:r>
    </w:p>
    <w:p w:rsidR="008E5727" w:rsidRDefault="008E5727" w:rsidP="008E5727">
      <w:pPr>
        <w:jc w:val="center"/>
        <w:rPr>
          <w:rFonts w:cs="Times New Roman"/>
          <w:lang w:val="es-ES"/>
        </w:rPr>
      </w:pPr>
    </w:p>
    <w:p w:rsidR="002F458F" w:rsidRDefault="002F458F" w:rsidP="008E5727">
      <w:pPr>
        <w:jc w:val="center"/>
        <w:rPr>
          <w:rFonts w:cs="Times New Roman"/>
          <w:lang w:val="es-ES"/>
        </w:rPr>
      </w:pPr>
    </w:p>
    <w:p w:rsidR="002F458F" w:rsidRDefault="002F458F" w:rsidP="008E5727">
      <w:pPr>
        <w:jc w:val="center"/>
        <w:rPr>
          <w:rFonts w:cs="Times New Roman"/>
          <w:lang w:val="es-ES"/>
        </w:rPr>
      </w:pPr>
    </w:p>
    <w:p w:rsidR="002F458F" w:rsidRDefault="002F458F" w:rsidP="008E5727">
      <w:pPr>
        <w:jc w:val="center"/>
        <w:rPr>
          <w:rFonts w:cs="Times New Roman"/>
          <w:lang w:val="es-ES"/>
        </w:rPr>
      </w:pPr>
    </w:p>
    <w:p w:rsidR="002F458F" w:rsidRPr="00841F2B" w:rsidRDefault="002F458F" w:rsidP="008E5727">
      <w:pPr>
        <w:jc w:val="center"/>
        <w:rPr>
          <w:rFonts w:cs="Times New Roman"/>
          <w:lang w:val="es-ES"/>
        </w:rPr>
      </w:pPr>
    </w:p>
    <w:p w:rsidR="002F458F" w:rsidRPr="002F458F" w:rsidRDefault="00966024" w:rsidP="002F458F">
      <w:pPr>
        <w:jc w:val="center"/>
        <w:rPr>
          <w:b/>
          <w:bCs/>
          <w:sz w:val="32"/>
          <w:szCs w:val="28"/>
        </w:rPr>
      </w:pPr>
      <w:r>
        <w:rPr>
          <w:b/>
          <w:bCs/>
          <w:sz w:val="32"/>
          <w:szCs w:val="28"/>
        </w:rPr>
        <w:t>T</w:t>
      </w:r>
      <w:r w:rsidR="002F458F" w:rsidRPr="002F458F">
        <w:rPr>
          <w:b/>
          <w:bCs/>
          <w:sz w:val="32"/>
          <w:szCs w:val="28"/>
        </w:rPr>
        <w:t>erms of reference</w:t>
      </w:r>
      <w:r>
        <w:rPr>
          <w:b/>
          <w:bCs/>
          <w:sz w:val="32"/>
          <w:szCs w:val="28"/>
        </w:rPr>
        <w:t xml:space="preserve"> and</w:t>
      </w:r>
      <w:r w:rsidR="002F458F" w:rsidRPr="002F458F">
        <w:rPr>
          <w:b/>
          <w:bCs/>
          <w:sz w:val="32"/>
          <w:szCs w:val="28"/>
        </w:rPr>
        <w:t xml:space="preserve"> </w:t>
      </w:r>
      <w:r>
        <w:rPr>
          <w:b/>
          <w:bCs/>
          <w:sz w:val="32"/>
          <w:szCs w:val="28"/>
        </w:rPr>
        <w:t xml:space="preserve">annotated </w:t>
      </w:r>
      <w:r w:rsidR="0092578E">
        <w:rPr>
          <w:b/>
          <w:bCs/>
          <w:sz w:val="32"/>
          <w:szCs w:val="28"/>
        </w:rPr>
        <w:t>agenda</w:t>
      </w:r>
      <w:r>
        <w:rPr>
          <w:b/>
          <w:bCs/>
          <w:sz w:val="32"/>
          <w:szCs w:val="28"/>
        </w:rPr>
        <w:t xml:space="preserve"> with potential questions</w:t>
      </w:r>
    </w:p>
    <w:p w:rsidR="008E5727" w:rsidRPr="002F458F" w:rsidRDefault="008E5727" w:rsidP="008E5727">
      <w:pPr>
        <w:jc w:val="center"/>
        <w:rPr>
          <w:rFonts w:cs="Times New Roman"/>
          <w:b/>
          <w:sz w:val="28"/>
          <w:szCs w:val="32"/>
        </w:rPr>
      </w:pPr>
    </w:p>
    <w:p w:rsidR="008E5727" w:rsidRPr="002F458F" w:rsidRDefault="008E5727" w:rsidP="008E5727">
      <w:pPr>
        <w:jc w:val="center"/>
        <w:rPr>
          <w:rFonts w:cs="Times New Roman"/>
          <w:b/>
          <w:sz w:val="28"/>
          <w:szCs w:val="32"/>
        </w:rPr>
      </w:pPr>
    </w:p>
    <w:p w:rsidR="00841F2B" w:rsidRPr="002F458F" w:rsidRDefault="00841F2B">
      <w:r w:rsidRPr="002F458F">
        <w:br w:type="page"/>
      </w:r>
    </w:p>
    <w:p w:rsidR="00841F2B" w:rsidRPr="002F458F" w:rsidRDefault="00841F2B" w:rsidP="00841F2B">
      <w:pPr>
        <w:spacing w:after="0"/>
        <w:rPr>
          <w:b/>
          <w:sz w:val="28"/>
        </w:rPr>
      </w:pPr>
    </w:p>
    <w:p w:rsidR="008E5727" w:rsidRPr="00841F2B" w:rsidRDefault="00841F2B">
      <w:pPr>
        <w:rPr>
          <w:b/>
          <w:sz w:val="28"/>
        </w:rPr>
      </w:pPr>
      <w:r>
        <w:rPr>
          <w:b/>
          <w:noProof/>
          <w:sz w:val="28"/>
          <w:lang w:eastAsia="en-GB"/>
        </w:rPr>
        <mc:AlternateContent>
          <mc:Choice Requires="wps">
            <w:drawing>
              <wp:anchor distT="0" distB="0" distL="114300" distR="114300" simplePos="0" relativeHeight="251661312" behindDoc="0" locked="0" layoutInCell="1" allowOverlap="1" wp14:anchorId="2FD238CA" wp14:editId="2ED97520">
                <wp:simplePos x="0" y="0"/>
                <wp:positionH relativeFrom="column">
                  <wp:posOffset>-899795</wp:posOffset>
                </wp:positionH>
                <wp:positionV relativeFrom="paragraph">
                  <wp:posOffset>332657</wp:posOffset>
                </wp:positionV>
                <wp:extent cx="2353586"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35358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6.2pt" to="114.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" strokecolor="#00b050"/>
            </w:pict>
          </mc:Fallback>
        </mc:AlternateContent>
      </w:r>
      <w:r w:rsidRPr="00841F2B">
        <w:rPr>
          <w:b/>
          <w:sz w:val="28"/>
        </w:rPr>
        <w:t>Terms of Reference</w:t>
      </w:r>
    </w:p>
    <w:p w:rsidR="008E5727" w:rsidRPr="00841F2B" w:rsidRDefault="008E5727" w:rsidP="00841F2B">
      <w:pPr>
        <w:spacing w:after="0"/>
      </w:pPr>
    </w:p>
    <w:p w:rsidR="00693B87" w:rsidRPr="00841F2B" w:rsidRDefault="00693B87" w:rsidP="00693B87">
      <w:pPr>
        <w:spacing w:line="240" w:lineRule="auto"/>
        <w:jc w:val="both"/>
        <w:rPr>
          <w:rFonts w:cs="Times New Roman"/>
          <w:sz w:val="24"/>
          <w:szCs w:val="24"/>
        </w:rPr>
      </w:pPr>
      <w:r w:rsidRPr="00841F2B">
        <w:rPr>
          <w:rFonts w:cs="Times New Roman"/>
          <w:sz w:val="24"/>
          <w:szCs w:val="24"/>
        </w:rPr>
        <w:t xml:space="preserve">Digital Innovation Hubs (DIH) </w:t>
      </w:r>
      <w:proofErr w:type="gramStart"/>
      <w:r w:rsidRPr="00841F2B">
        <w:rPr>
          <w:rFonts w:cs="Times New Roman"/>
          <w:sz w:val="24"/>
          <w:szCs w:val="24"/>
        </w:rPr>
        <w:t>support</w:t>
      </w:r>
      <w:proofErr w:type="gramEnd"/>
      <w:r w:rsidRPr="00841F2B">
        <w:rPr>
          <w:rFonts w:cs="Times New Roman"/>
          <w:sz w:val="24"/>
          <w:szCs w:val="24"/>
        </w:rPr>
        <w:t xml:space="preserve"> the faster adoption of latest digital technologies notably by SMEs, start-ups and mid-caps. They act as a one-stop-shop, providing customers with access to digital technologies and competences, infrastructure and training to test digital innovations, financing advice, market intelligence and networking opportunities. </w:t>
      </w:r>
    </w:p>
    <w:p w:rsidR="007A66F4" w:rsidRPr="00841F2B" w:rsidRDefault="00693B87" w:rsidP="00886063">
      <w:pPr>
        <w:spacing w:line="240" w:lineRule="auto"/>
        <w:jc w:val="both"/>
        <w:rPr>
          <w:rFonts w:cs="Times New Roman"/>
          <w:sz w:val="24"/>
          <w:szCs w:val="24"/>
        </w:rPr>
      </w:pPr>
      <w:r>
        <w:rPr>
          <w:rFonts w:cs="Times New Roman"/>
          <w:sz w:val="24"/>
          <w:szCs w:val="24"/>
        </w:rPr>
        <w:t>The</w:t>
      </w:r>
      <w:r w:rsidRPr="00841F2B">
        <w:rPr>
          <w:rFonts w:cs="Times New Roman"/>
          <w:sz w:val="24"/>
          <w:szCs w:val="24"/>
        </w:rPr>
        <w:t xml:space="preserve"> Digital </w:t>
      </w:r>
      <w:r>
        <w:rPr>
          <w:rFonts w:cs="Times New Roman"/>
          <w:sz w:val="24"/>
          <w:szCs w:val="24"/>
        </w:rPr>
        <w:t>Innovation Hubs' European event</w:t>
      </w:r>
      <w:r w:rsidRPr="00841F2B">
        <w:rPr>
          <w:rFonts w:cs="Times New Roman"/>
          <w:sz w:val="24"/>
          <w:szCs w:val="24"/>
        </w:rPr>
        <w:t xml:space="preserve"> </w:t>
      </w:r>
      <w:r>
        <w:rPr>
          <w:rFonts w:cs="Times New Roman"/>
          <w:sz w:val="24"/>
          <w:szCs w:val="24"/>
        </w:rPr>
        <w:t>taking place in Madrid on the 22</w:t>
      </w:r>
      <w:r w:rsidRPr="00693B87">
        <w:rPr>
          <w:rFonts w:cs="Times New Roman"/>
          <w:sz w:val="24"/>
          <w:szCs w:val="24"/>
          <w:vertAlign w:val="superscript"/>
        </w:rPr>
        <w:t>nd</w:t>
      </w:r>
      <w:r>
        <w:rPr>
          <w:rFonts w:cs="Times New Roman"/>
          <w:sz w:val="24"/>
          <w:szCs w:val="24"/>
        </w:rPr>
        <w:t xml:space="preserve"> of September </w:t>
      </w:r>
      <w:r w:rsidR="00587418" w:rsidRPr="00841F2B">
        <w:rPr>
          <w:rFonts w:cs="Times New Roman"/>
          <w:sz w:val="24"/>
          <w:szCs w:val="24"/>
        </w:rPr>
        <w:t>will</w:t>
      </w:r>
      <w:r w:rsidR="00736DD3" w:rsidRPr="00841F2B">
        <w:rPr>
          <w:rFonts w:cs="Times New Roman"/>
          <w:sz w:val="24"/>
          <w:szCs w:val="24"/>
        </w:rPr>
        <w:t xml:space="preserve"> showcas</w:t>
      </w:r>
      <w:r w:rsidR="00587418" w:rsidRPr="00841F2B">
        <w:rPr>
          <w:rFonts w:cs="Times New Roman"/>
          <w:sz w:val="24"/>
          <w:szCs w:val="24"/>
        </w:rPr>
        <w:t>e</w:t>
      </w:r>
      <w:r w:rsidR="00736DD3" w:rsidRPr="00841F2B">
        <w:rPr>
          <w:rFonts w:cs="Times New Roman"/>
          <w:sz w:val="24"/>
          <w:szCs w:val="24"/>
        </w:rPr>
        <w:t xml:space="preserve"> the achievements and next </w:t>
      </w:r>
      <w:r w:rsidR="00CE0C72" w:rsidRPr="00841F2B">
        <w:rPr>
          <w:rFonts w:cs="Times New Roman"/>
          <w:sz w:val="24"/>
          <w:szCs w:val="24"/>
        </w:rPr>
        <w:t xml:space="preserve">steps in the implementation of </w:t>
      </w:r>
      <w:r w:rsidR="00912B4A" w:rsidRPr="00841F2B">
        <w:rPr>
          <w:rFonts w:cs="Times New Roman"/>
          <w:sz w:val="24"/>
          <w:szCs w:val="24"/>
        </w:rPr>
        <w:t>the</w:t>
      </w:r>
      <w:r w:rsidR="00736DD3" w:rsidRPr="00841F2B">
        <w:rPr>
          <w:rFonts w:cs="Times New Roman"/>
          <w:sz w:val="24"/>
          <w:szCs w:val="24"/>
        </w:rPr>
        <w:t xml:space="preserve"> </w:t>
      </w:r>
      <w:r w:rsidR="00C04AAE" w:rsidRPr="00841F2B">
        <w:rPr>
          <w:rFonts w:cs="Times New Roman"/>
          <w:sz w:val="24"/>
          <w:szCs w:val="24"/>
        </w:rPr>
        <w:t>pan-</w:t>
      </w:r>
      <w:r w:rsidR="00736DD3" w:rsidRPr="00841F2B">
        <w:rPr>
          <w:rFonts w:cs="Times New Roman"/>
          <w:sz w:val="24"/>
          <w:szCs w:val="24"/>
        </w:rPr>
        <w:t>European network of Digital Innovation Hubs</w:t>
      </w:r>
      <w:r w:rsidR="00587418" w:rsidRPr="00841F2B">
        <w:rPr>
          <w:rFonts w:cs="Times New Roman"/>
          <w:sz w:val="24"/>
          <w:szCs w:val="24"/>
        </w:rPr>
        <w:t xml:space="preserve"> (DIHs)</w:t>
      </w:r>
      <w:r w:rsidR="00912B4A" w:rsidRPr="00841F2B">
        <w:rPr>
          <w:rFonts w:cs="Times New Roman"/>
          <w:sz w:val="24"/>
          <w:szCs w:val="24"/>
        </w:rPr>
        <w:t xml:space="preserve">, which is one of the key pillars of the </w:t>
      </w:r>
      <w:hyperlink r:id="rId8" w:history="1">
        <w:r w:rsidR="00912B4A" w:rsidRPr="000C34C0">
          <w:rPr>
            <w:rStyle w:val="Hyperlink"/>
            <w:rFonts w:cs="Times New Roman"/>
            <w:sz w:val="24"/>
            <w:szCs w:val="24"/>
          </w:rPr>
          <w:t>Digitising European Industry Strategy</w:t>
        </w:r>
      </w:hyperlink>
      <w:r w:rsidR="00912B4A" w:rsidRPr="00841F2B">
        <w:rPr>
          <w:rFonts w:cs="Times New Roman"/>
          <w:sz w:val="24"/>
          <w:szCs w:val="24"/>
        </w:rPr>
        <w:t>.</w:t>
      </w:r>
      <w:r w:rsidR="00736DD3" w:rsidRPr="00841F2B">
        <w:rPr>
          <w:rFonts w:cs="Times New Roman"/>
          <w:sz w:val="24"/>
          <w:szCs w:val="24"/>
        </w:rPr>
        <w:t xml:space="preserve"> </w:t>
      </w:r>
    </w:p>
    <w:p w:rsidR="00521835" w:rsidRPr="00841F2B" w:rsidRDefault="00736DD3" w:rsidP="00886063">
      <w:pPr>
        <w:spacing w:line="240" w:lineRule="auto"/>
        <w:jc w:val="both"/>
        <w:rPr>
          <w:rFonts w:cs="Times New Roman"/>
          <w:sz w:val="24"/>
          <w:szCs w:val="24"/>
        </w:rPr>
      </w:pPr>
      <w:r w:rsidRPr="00841F2B">
        <w:rPr>
          <w:rFonts w:cs="Times New Roman"/>
          <w:sz w:val="24"/>
          <w:szCs w:val="24"/>
        </w:rPr>
        <w:t xml:space="preserve">In particular, the event will take stock of the </w:t>
      </w:r>
      <w:r w:rsidR="007A66F4" w:rsidRPr="00841F2B">
        <w:rPr>
          <w:rFonts w:cs="Times New Roman"/>
          <w:sz w:val="24"/>
          <w:szCs w:val="24"/>
        </w:rPr>
        <w:t xml:space="preserve">European initiatives </w:t>
      </w:r>
      <w:hyperlink r:id="rId9" w:history="1">
        <w:r w:rsidR="0054139B" w:rsidRPr="000C34C0">
          <w:rPr>
            <w:rStyle w:val="Hyperlink"/>
            <w:rFonts w:eastAsia="Calibri" w:cs="Times New Roman"/>
            <w:sz w:val="24"/>
            <w:szCs w:val="24"/>
            <w:u w:color="000000"/>
            <w:bdr w:val="nil"/>
            <w:lang w:eastAsia="en-GB"/>
          </w:rPr>
          <w:t>I4MS (ICT Innovation for Manufacturing SMEs)</w:t>
        </w:r>
      </w:hyperlink>
      <w:r w:rsidR="0054139B" w:rsidRPr="00841F2B">
        <w:rPr>
          <w:rFonts w:eastAsia="Calibri" w:cs="Times New Roman"/>
          <w:color w:val="000000"/>
          <w:sz w:val="24"/>
          <w:szCs w:val="24"/>
          <w:u w:color="000000"/>
          <w:bdr w:val="nil"/>
          <w:lang w:eastAsia="en-GB"/>
        </w:rPr>
        <w:t xml:space="preserve"> and </w:t>
      </w:r>
      <w:hyperlink r:id="rId10" w:history="1">
        <w:r w:rsidR="0054139B" w:rsidRPr="000C34C0">
          <w:rPr>
            <w:rStyle w:val="Hyperlink"/>
            <w:rFonts w:eastAsia="Calibri" w:cs="Times New Roman"/>
            <w:sz w:val="24"/>
            <w:szCs w:val="24"/>
            <w:u w:color="000000"/>
            <w:bdr w:val="nil"/>
            <w:lang w:eastAsia="en-GB"/>
          </w:rPr>
          <w:t>SAE (Smart Anything Everywhere)</w:t>
        </w:r>
      </w:hyperlink>
      <w:r w:rsidR="007A66F4" w:rsidRPr="00841F2B">
        <w:rPr>
          <w:rFonts w:cs="Times New Roman"/>
          <w:sz w:val="24"/>
          <w:szCs w:val="24"/>
        </w:rPr>
        <w:t xml:space="preserve">, which play a key role in the development of </w:t>
      </w:r>
      <w:r w:rsidR="00587418" w:rsidRPr="00841F2B">
        <w:rPr>
          <w:rFonts w:cs="Times New Roman"/>
          <w:sz w:val="24"/>
          <w:szCs w:val="24"/>
        </w:rPr>
        <w:t>the</w:t>
      </w:r>
      <w:r w:rsidR="007A66F4" w:rsidRPr="00841F2B">
        <w:rPr>
          <w:rFonts w:cs="Times New Roman"/>
          <w:sz w:val="24"/>
          <w:szCs w:val="24"/>
        </w:rPr>
        <w:t xml:space="preserve"> network</w:t>
      </w:r>
      <w:r w:rsidR="00587418" w:rsidRPr="00841F2B">
        <w:rPr>
          <w:rFonts w:cs="Times New Roman"/>
          <w:sz w:val="24"/>
          <w:szCs w:val="24"/>
        </w:rPr>
        <w:t xml:space="preserve"> of DIHs</w:t>
      </w:r>
      <w:r w:rsidR="007A66F4" w:rsidRPr="00841F2B">
        <w:rPr>
          <w:rFonts w:cs="Times New Roman"/>
          <w:sz w:val="24"/>
          <w:szCs w:val="24"/>
        </w:rPr>
        <w:t xml:space="preserve">. </w:t>
      </w:r>
      <w:r w:rsidR="00587418" w:rsidRPr="00841F2B">
        <w:rPr>
          <w:rFonts w:cs="Times New Roman"/>
          <w:sz w:val="24"/>
          <w:szCs w:val="24"/>
        </w:rPr>
        <w:t>D</w:t>
      </w:r>
      <w:r w:rsidR="00B53563" w:rsidRPr="00841F2B">
        <w:rPr>
          <w:rFonts w:cs="Times New Roman"/>
          <w:sz w:val="24"/>
          <w:szCs w:val="24"/>
        </w:rPr>
        <w:t>ifferent hubs</w:t>
      </w:r>
      <w:r w:rsidR="00587418" w:rsidRPr="00841F2B">
        <w:rPr>
          <w:rFonts w:cs="Times New Roman"/>
          <w:sz w:val="24"/>
          <w:szCs w:val="24"/>
        </w:rPr>
        <w:t xml:space="preserve"> and SMEs will </w:t>
      </w:r>
      <w:r w:rsidR="00D929D2" w:rsidRPr="00841F2B">
        <w:rPr>
          <w:rFonts w:cs="Times New Roman"/>
          <w:sz w:val="24"/>
          <w:szCs w:val="24"/>
        </w:rPr>
        <w:t xml:space="preserve">present </w:t>
      </w:r>
      <w:r w:rsidR="00587418" w:rsidRPr="00841F2B">
        <w:rPr>
          <w:rFonts w:cs="Times New Roman"/>
          <w:sz w:val="24"/>
          <w:szCs w:val="24"/>
        </w:rPr>
        <w:t xml:space="preserve">their experiences and </w:t>
      </w:r>
      <w:r w:rsidR="00912B4A" w:rsidRPr="00841F2B">
        <w:rPr>
          <w:rFonts w:cs="Times New Roman"/>
          <w:sz w:val="24"/>
          <w:szCs w:val="24"/>
        </w:rPr>
        <w:t>success stories, providing</w:t>
      </w:r>
      <w:r w:rsidR="001E71D0" w:rsidRPr="00841F2B">
        <w:rPr>
          <w:rFonts w:cs="Times New Roman"/>
          <w:sz w:val="24"/>
          <w:szCs w:val="24"/>
        </w:rPr>
        <w:t xml:space="preserve"> practical information on how to set up, reinforce and network DIHs. </w:t>
      </w:r>
      <w:r w:rsidR="00370459" w:rsidRPr="00841F2B">
        <w:rPr>
          <w:rFonts w:cs="Times New Roman"/>
          <w:sz w:val="24"/>
          <w:szCs w:val="24"/>
        </w:rPr>
        <w:t xml:space="preserve">Building on </w:t>
      </w:r>
      <w:r w:rsidR="00754F67" w:rsidRPr="00841F2B">
        <w:rPr>
          <w:rFonts w:cs="Times New Roman"/>
          <w:sz w:val="24"/>
          <w:szCs w:val="24"/>
        </w:rPr>
        <w:t>this exchange of best practices and experiences,</w:t>
      </w:r>
      <w:r w:rsidR="00370459" w:rsidRPr="00841F2B">
        <w:rPr>
          <w:rFonts w:cs="Times New Roman"/>
          <w:sz w:val="24"/>
          <w:szCs w:val="24"/>
        </w:rPr>
        <w:t xml:space="preserve"> r</w:t>
      </w:r>
      <w:r w:rsidR="00521835" w:rsidRPr="00841F2B">
        <w:rPr>
          <w:rFonts w:cs="Times New Roman"/>
          <w:sz w:val="24"/>
          <w:szCs w:val="24"/>
        </w:rPr>
        <w:t xml:space="preserve">epresentatives from </w:t>
      </w:r>
      <w:r w:rsidR="00D929D2" w:rsidRPr="00841F2B">
        <w:rPr>
          <w:rFonts w:cs="Times New Roman"/>
          <w:sz w:val="24"/>
          <w:szCs w:val="24"/>
        </w:rPr>
        <w:t xml:space="preserve">Member States, European </w:t>
      </w:r>
      <w:r w:rsidR="00C74335" w:rsidRPr="00841F2B">
        <w:rPr>
          <w:rFonts w:cs="Times New Roman"/>
          <w:sz w:val="24"/>
          <w:szCs w:val="24"/>
        </w:rPr>
        <w:t>initiatives</w:t>
      </w:r>
      <w:r w:rsidR="00D929D2" w:rsidRPr="00841F2B">
        <w:rPr>
          <w:rFonts w:cs="Times New Roman"/>
          <w:sz w:val="24"/>
          <w:szCs w:val="24"/>
        </w:rPr>
        <w:t xml:space="preserve"> and</w:t>
      </w:r>
      <w:r w:rsidR="00521835" w:rsidRPr="00841F2B">
        <w:rPr>
          <w:rFonts w:cs="Times New Roman"/>
          <w:sz w:val="24"/>
          <w:szCs w:val="24"/>
        </w:rPr>
        <w:t xml:space="preserve"> other relevant actors </w:t>
      </w:r>
      <w:r w:rsidR="00B53563" w:rsidRPr="00841F2B">
        <w:rPr>
          <w:rFonts w:cs="Times New Roman"/>
          <w:sz w:val="24"/>
          <w:szCs w:val="24"/>
        </w:rPr>
        <w:t xml:space="preserve">will also </w:t>
      </w:r>
      <w:r w:rsidR="00FD63DF" w:rsidRPr="00841F2B">
        <w:rPr>
          <w:rFonts w:cs="Times New Roman"/>
          <w:sz w:val="24"/>
          <w:szCs w:val="24"/>
        </w:rPr>
        <w:t>explore</w:t>
      </w:r>
      <w:r w:rsidR="00521835" w:rsidRPr="00841F2B">
        <w:rPr>
          <w:rFonts w:cs="Times New Roman"/>
          <w:sz w:val="24"/>
          <w:szCs w:val="24"/>
        </w:rPr>
        <w:t xml:space="preserve"> how to </w:t>
      </w:r>
      <w:r w:rsidR="00912B4A" w:rsidRPr="00841F2B">
        <w:rPr>
          <w:rFonts w:cs="Times New Roman"/>
          <w:sz w:val="24"/>
          <w:szCs w:val="24"/>
        </w:rPr>
        <w:t>reinforce</w:t>
      </w:r>
      <w:r w:rsidR="00521835" w:rsidRPr="00841F2B">
        <w:rPr>
          <w:rFonts w:cs="Times New Roman"/>
          <w:sz w:val="24"/>
          <w:szCs w:val="24"/>
        </w:rPr>
        <w:t xml:space="preserve"> the network of DIHs beyond 2020. </w:t>
      </w:r>
      <w:r w:rsidR="0054139B">
        <w:rPr>
          <w:rFonts w:cs="Times New Roman"/>
          <w:sz w:val="24"/>
          <w:szCs w:val="24"/>
        </w:rPr>
        <w:t xml:space="preserve"> </w:t>
      </w:r>
    </w:p>
    <w:p w:rsidR="00AD697F" w:rsidRDefault="00AD697F" w:rsidP="007752F4">
      <w:pPr>
        <w:spacing w:after="600" w:line="240" w:lineRule="auto"/>
        <w:jc w:val="both"/>
        <w:rPr>
          <w:rFonts w:cs="Times New Roman"/>
          <w:sz w:val="24"/>
          <w:szCs w:val="24"/>
        </w:rPr>
      </w:pPr>
      <w:proofErr w:type="spellStart"/>
      <w:r w:rsidRPr="0080259C">
        <w:rPr>
          <w:rFonts w:cs="Times New Roman"/>
          <w:sz w:val="24"/>
          <w:szCs w:val="24"/>
        </w:rPr>
        <w:t>I</w:t>
      </w:r>
      <w:r>
        <w:rPr>
          <w:rFonts w:cs="Times New Roman"/>
          <w:sz w:val="24"/>
          <w:szCs w:val="24"/>
        </w:rPr>
        <w:t>nnovalia</w:t>
      </w:r>
      <w:proofErr w:type="spellEnd"/>
      <w:r>
        <w:rPr>
          <w:rFonts w:cs="Times New Roman"/>
          <w:sz w:val="24"/>
          <w:szCs w:val="24"/>
        </w:rPr>
        <w:t xml:space="preserve"> (as coordinator of one of</w:t>
      </w:r>
      <w:r w:rsidRPr="001260D7">
        <w:rPr>
          <w:rFonts w:cs="Times New Roman"/>
          <w:sz w:val="24"/>
          <w:szCs w:val="24"/>
        </w:rPr>
        <w:t xml:space="preserve"> the support action</w:t>
      </w:r>
      <w:r w:rsidR="0026032E">
        <w:rPr>
          <w:rFonts w:cs="Times New Roman"/>
          <w:sz w:val="24"/>
          <w:szCs w:val="24"/>
        </w:rPr>
        <w:t>s</w:t>
      </w:r>
      <w:r w:rsidRPr="001260D7">
        <w:rPr>
          <w:rFonts w:cs="Times New Roman"/>
          <w:sz w:val="24"/>
          <w:szCs w:val="24"/>
        </w:rPr>
        <w:t xml:space="preserve"> for the I4MS initiative</w:t>
      </w:r>
      <w:r>
        <w:rPr>
          <w:rFonts w:cs="Times New Roman"/>
          <w:sz w:val="24"/>
          <w:szCs w:val="24"/>
        </w:rPr>
        <w:t>), the European Commission</w:t>
      </w:r>
      <w:r w:rsidR="007A7924">
        <w:rPr>
          <w:rFonts w:cs="Times New Roman"/>
          <w:sz w:val="24"/>
          <w:szCs w:val="24"/>
        </w:rPr>
        <w:t xml:space="preserve"> (Directorate General for Communications Networks, Content and Technology),</w:t>
      </w:r>
      <w:r>
        <w:rPr>
          <w:rFonts w:cs="Times New Roman"/>
          <w:sz w:val="24"/>
          <w:szCs w:val="24"/>
        </w:rPr>
        <w:t xml:space="preserve"> and </w:t>
      </w:r>
      <w:r w:rsidRPr="0080259C">
        <w:rPr>
          <w:rFonts w:cs="Times New Roman"/>
          <w:sz w:val="24"/>
          <w:szCs w:val="24"/>
        </w:rPr>
        <w:t xml:space="preserve">the </w:t>
      </w:r>
      <w:r w:rsidR="000C34C0" w:rsidRPr="000C34C0">
        <w:rPr>
          <w:rFonts w:cs="Times New Roman"/>
          <w:sz w:val="24"/>
          <w:szCs w:val="24"/>
        </w:rPr>
        <w:t xml:space="preserve">Spanish Ministry of Economy, Industry and Competitiveness </w:t>
      </w:r>
      <w:r>
        <w:rPr>
          <w:rFonts w:cs="Times New Roman"/>
          <w:sz w:val="24"/>
          <w:szCs w:val="24"/>
        </w:rPr>
        <w:t xml:space="preserve">are the organisers of the event, which will take place back to back with the </w:t>
      </w:r>
      <w:hyperlink r:id="rId11" w:history="1">
        <w:r w:rsidRPr="003261A5">
          <w:rPr>
            <w:rStyle w:val="Hyperlink"/>
            <w:rFonts w:cs="Times New Roman"/>
            <w:i/>
            <w:sz w:val="24"/>
            <w:szCs w:val="24"/>
          </w:rPr>
          <w:t xml:space="preserve">1er </w:t>
        </w:r>
        <w:proofErr w:type="spellStart"/>
        <w:r w:rsidRPr="003261A5">
          <w:rPr>
            <w:rStyle w:val="Hyperlink"/>
            <w:rFonts w:cs="Times New Roman"/>
            <w:i/>
            <w:sz w:val="24"/>
            <w:szCs w:val="24"/>
          </w:rPr>
          <w:t>Congreso</w:t>
        </w:r>
        <w:proofErr w:type="spellEnd"/>
        <w:r w:rsidRPr="003261A5">
          <w:rPr>
            <w:rStyle w:val="Hyperlink"/>
            <w:rFonts w:cs="Times New Roman"/>
            <w:i/>
            <w:sz w:val="24"/>
            <w:szCs w:val="24"/>
          </w:rPr>
          <w:t xml:space="preserve"> de </w:t>
        </w:r>
        <w:proofErr w:type="spellStart"/>
        <w:r w:rsidRPr="003261A5">
          <w:rPr>
            <w:rStyle w:val="Hyperlink"/>
            <w:rFonts w:cs="Times New Roman"/>
            <w:i/>
            <w:sz w:val="24"/>
            <w:szCs w:val="24"/>
          </w:rPr>
          <w:t>Industria</w:t>
        </w:r>
        <w:proofErr w:type="spellEnd"/>
        <w:r w:rsidRPr="003261A5">
          <w:rPr>
            <w:rStyle w:val="Hyperlink"/>
            <w:rFonts w:cs="Times New Roman"/>
            <w:i/>
            <w:sz w:val="24"/>
            <w:szCs w:val="24"/>
          </w:rPr>
          <w:t xml:space="preserve"> </w:t>
        </w:r>
        <w:proofErr w:type="spellStart"/>
        <w:r w:rsidRPr="003261A5">
          <w:rPr>
            <w:rStyle w:val="Hyperlink"/>
            <w:rFonts w:cs="Times New Roman"/>
            <w:i/>
            <w:sz w:val="24"/>
            <w:szCs w:val="24"/>
          </w:rPr>
          <w:t>Conectada</w:t>
        </w:r>
        <w:proofErr w:type="spellEnd"/>
        <w:r w:rsidRPr="003261A5">
          <w:rPr>
            <w:rStyle w:val="Hyperlink"/>
            <w:rFonts w:cs="Times New Roman"/>
            <w:i/>
            <w:sz w:val="24"/>
            <w:szCs w:val="24"/>
          </w:rPr>
          <w:t xml:space="preserve"> 4.0</w:t>
        </w:r>
      </w:hyperlink>
      <w:r>
        <w:rPr>
          <w:rFonts w:cs="Times New Roman"/>
          <w:i/>
          <w:sz w:val="24"/>
          <w:szCs w:val="24"/>
        </w:rPr>
        <w:t xml:space="preserve"> </w:t>
      </w:r>
      <w:r>
        <w:rPr>
          <w:rFonts w:cs="Times New Roman"/>
          <w:sz w:val="24"/>
          <w:szCs w:val="24"/>
        </w:rPr>
        <w:t xml:space="preserve">from the </w:t>
      </w:r>
      <w:r w:rsidR="004E72F6" w:rsidRPr="000C34C0">
        <w:rPr>
          <w:rFonts w:cs="Times New Roman"/>
          <w:sz w:val="24"/>
          <w:szCs w:val="24"/>
        </w:rPr>
        <w:t>Spanish Ministry of Economy, Industry and Competitiveness</w:t>
      </w:r>
      <w:r w:rsidRPr="00841F2B">
        <w:rPr>
          <w:rFonts w:cs="Times New Roman"/>
          <w:sz w:val="24"/>
          <w:szCs w:val="24"/>
        </w:rPr>
        <w:t xml:space="preserve">, </w:t>
      </w:r>
      <w:r>
        <w:rPr>
          <w:rFonts w:cs="Times New Roman"/>
          <w:sz w:val="24"/>
          <w:szCs w:val="24"/>
        </w:rPr>
        <w:t>celebrated</w:t>
      </w:r>
      <w:r w:rsidRPr="00841F2B">
        <w:rPr>
          <w:rFonts w:cs="Times New Roman"/>
          <w:sz w:val="24"/>
          <w:szCs w:val="24"/>
        </w:rPr>
        <w:t xml:space="preserve"> in Madrid on the 21</w:t>
      </w:r>
      <w:r w:rsidRPr="00841F2B">
        <w:rPr>
          <w:rFonts w:cs="Times New Roman"/>
          <w:sz w:val="24"/>
          <w:szCs w:val="24"/>
          <w:vertAlign w:val="superscript"/>
        </w:rPr>
        <w:t>st</w:t>
      </w:r>
      <w:r w:rsidRPr="00841F2B">
        <w:rPr>
          <w:rFonts w:cs="Times New Roman"/>
          <w:sz w:val="24"/>
          <w:szCs w:val="24"/>
        </w:rPr>
        <w:t xml:space="preserve"> September.</w:t>
      </w:r>
    </w:p>
    <w:p w:rsidR="001E2B9F" w:rsidRPr="00841F2B" w:rsidRDefault="001E2B9F" w:rsidP="001E2B9F">
      <w:pPr>
        <w:rPr>
          <w:b/>
          <w:sz w:val="28"/>
        </w:rPr>
      </w:pPr>
      <w:r>
        <w:rPr>
          <w:b/>
          <w:noProof/>
          <w:sz w:val="28"/>
          <w:lang w:eastAsia="en-GB"/>
        </w:rPr>
        <mc:AlternateContent>
          <mc:Choice Requires="wps">
            <w:drawing>
              <wp:anchor distT="0" distB="0" distL="114300" distR="114300" simplePos="0" relativeHeight="251663360" behindDoc="0" locked="0" layoutInCell="1" allowOverlap="1" wp14:anchorId="1BC32105" wp14:editId="27D67ADC">
                <wp:simplePos x="0" y="0"/>
                <wp:positionH relativeFrom="column">
                  <wp:posOffset>-899795</wp:posOffset>
                </wp:positionH>
                <wp:positionV relativeFrom="paragraph">
                  <wp:posOffset>332657</wp:posOffset>
                </wp:positionV>
                <wp:extent cx="2353586"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235358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6.2pt" to="114.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" strokecolor="#00b050"/>
            </w:pict>
          </mc:Fallback>
        </mc:AlternateContent>
      </w:r>
      <w:r>
        <w:rPr>
          <w:b/>
          <w:sz w:val="28"/>
        </w:rPr>
        <w:t>Objectives</w:t>
      </w:r>
    </w:p>
    <w:p w:rsidR="001E2B9F" w:rsidRPr="00841F2B" w:rsidRDefault="001E2B9F" w:rsidP="001E2B9F">
      <w:pPr>
        <w:spacing w:after="0"/>
      </w:pPr>
    </w:p>
    <w:p w:rsidR="00693B87" w:rsidRDefault="00912B4A" w:rsidP="00303CE0">
      <w:pPr>
        <w:pStyle w:val="ListParagraph"/>
        <w:numPr>
          <w:ilvl w:val="0"/>
          <w:numId w:val="2"/>
        </w:numPr>
        <w:jc w:val="both"/>
        <w:rPr>
          <w:rFonts w:cs="Times New Roman"/>
          <w:sz w:val="24"/>
          <w:szCs w:val="24"/>
        </w:rPr>
      </w:pPr>
      <w:r w:rsidRPr="00841F2B">
        <w:rPr>
          <w:rFonts w:cs="Times New Roman"/>
          <w:sz w:val="24"/>
          <w:szCs w:val="24"/>
        </w:rPr>
        <w:t>Showcase success stories from D</w:t>
      </w:r>
      <w:r w:rsidR="00693B87">
        <w:rPr>
          <w:rFonts w:cs="Times New Roman"/>
          <w:sz w:val="24"/>
          <w:szCs w:val="24"/>
        </w:rPr>
        <w:t>igital Innovation Hubs</w:t>
      </w:r>
      <w:r w:rsidRPr="00841F2B">
        <w:rPr>
          <w:rFonts w:cs="Times New Roman"/>
          <w:sz w:val="24"/>
          <w:szCs w:val="24"/>
        </w:rPr>
        <w:t xml:space="preserve"> and SMEs </w:t>
      </w:r>
      <w:r w:rsidR="00693B87">
        <w:rPr>
          <w:rFonts w:cs="Times New Roman"/>
          <w:sz w:val="24"/>
          <w:szCs w:val="24"/>
        </w:rPr>
        <w:t>that benefitted from them for their digital transformation.</w:t>
      </w:r>
    </w:p>
    <w:p w:rsidR="00841F2B" w:rsidRPr="00693B87" w:rsidRDefault="00841F2B" w:rsidP="00303CE0">
      <w:pPr>
        <w:pStyle w:val="ListParagraph"/>
        <w:numPr>
          <w:ilvl w:val="0"/>
          <w:numId w:val="2"/>
        </w:numPr>
        <w:jc w:val="both"/>
        <w:rPr>
          <w:rFonts w:cs="Times New Roman"/>
          <w:sz w:val="24"/>
          <w:szCs w:val="24"/>
        </w:rPr>
      </w:pPr>
      <w:r w:rsidRPr="00693B87">
        <w:rPr>
          <w:rFonts w:cs="Times New Roman"/>
          <w:sz w:val="24"/>
          <w:szCs w:val="24"/>
        </w:rPr>
        <w:t xml:space="preserve">Present results of the mentoring programmes </w:t>
      </w:r>
      <w:r w:rsidR="00693B87">
        <w:rPr>
          <w:rFonts w:cs="Times New Roman"/>
          <w:sz w:val="24"/>
          <w:szCs w:val="24"/>
        </w:rPr>
        <w:t xml:space="preserve">that have helped some </w:t>
      </w:r>
      <w:r w:rsidR="001E43B2">
        <w:rPr>
          <w:rFonts w:cs="Times New Roman"/>
          <w:sz w:val="24"/>
          <w:szCs w:val="24"/>
        </w:rPr>
        <w:t>regions</w:t>
      </w:r>
      <w:r w:rsidR="00693B87">
        <w:rPr>
          <w:rFonts w:cs="Times New Roman"/>
          <w:sz w:val="24"/>
          <w:szCs w:val="24"/>
        </w:rPr>
        <w:t xml:space="preserve"> </w:t>
      </w:r>
      <w:r w:rsidR="0026032E" w:rsidRPr="00693B87">
        <w:rPr>
          <w:rFonts w:cs="Times New Roman"/>
          <w:sz w:val="24"/>
          <w:szCs w:val="24"/>
        </w:rPr>
        <w:t>less advanced in the deployment of hubs</w:t>
      </w:r>
      <w:r w:rsidR="0026032E">
        <w:rPr>
          <w:rFonts w:cs="Times New Roman"/>
          <w:sz w:val="24"/>
          <w:szCs w:val="24"/>
        </w:rPr>
        <w:t xml:space="preserve"> to </w:t>
      </w:r>
      <w:r w:rsidR="00693B87">
        <w:rPr>
          <w:rFonts w:cs="Times New Roman"/>
          <w:sz w:val="24"/>
          <w:szCs w:val="24"/>
        </w:rPr>
        <w:t xml:space="preserve">explore </w:t>
      </w:r>
      <w:r w:rsidRPr="00693B87">
        <w:rPr>
          <w:rFonts w:cs="Times New Roman"/>
          <w:sz w:val="24"/>
          <w:szCs w:val="24"/>
        </w:rPr>
        <w:t xml:space="preserve">the opportunities </w:t>
      </w:r>
      <w:r w:rsidR="0026032E">
        <w:rPr>
          <w:rFonts w:cs="Times New Roman"/>
          <w:sz w:val="24"/>
          <w:szCs w:val="24"/>
        </w:rPr>
        <w:t>for building or reinforcing DIHs in their region.</w:t>
      </w:r>
    </w:p>
    <w:p w:rsidR="00841F2B" w:rsidRPr="00841F2B" w:rsidRDefault="00841F2B" w:rsidP="00303CE0">
      <w:pPr>
        <w:pStyle w:val="ListParagraph"/>
        <w:numPr>
          <w:ilvl w:val="0"/>
          <w:numId w:val="2"/>
        </w:numPr>
        <w:jc w:val="both"/>
        <w:rPr>
          <w:rFonts w:cs="Times New Roman"/>
          <w:sz w:val="24"/>
          <w:szCs w:val="24"/>
        </w:rPr>
      </w:pPr>
      <w:r w:rsidRPr="00841F2B">
        <w:rPr>
          <w:rFonts w:cs="Times New Roman"/>
          <w:sz w:val="24"/>
          <w:szCs w:val="24"/>
        </w:rPr>
        <w:t xml:space="preserve">Discuss further services and support that </w:t>
      </w:r>
      <w:r w:rsidR="004F519C">
        <w:rPr>
          <w:rFonts w:cs="Times New Roman"/>
          <w:sz w:val="24"/>
          <w:szCs w:val="24"/>
        </w:rPr>
        <w:t>the Digital Innovation Hubs</w:t>
      </w:r>
      <w:r w:rsidRPr="00841F2B">
        <w:rPr>
          <w:rFonts w:cs="Times New Roman"/>
          <w:sz w:val="24"/>
          <w:szCs w:val="24"/>
        </w:rPr>
        <w:t xml:space="preserve"> could provide in areas such as digital skills</w:t>
      </w:r>
      <w:r w:rsidR="004F519C">
        <w:rPr>
          <w:rFonts w:cs="Times New Roman"/>
          <w:sz w:val="24"/>
          <w:szCs w:val="24"/>
        </w:rPr>
        <w:t>,</w:t>
      </w:r>
      <w:r w:rsidRPr="00841F2B">
        <w:rPr>
          <w:rFonts w:cs="Times New Roman"/>
          <w:sz w:val="24"/>
          <w:szCs w:val="24"/>
        </w:rPr>
        <w:t xml:space="preserve"> training</w:t>
      </w:r>
      <w:r w:rsidR="004F519C">
        <w:rPr>
          <w:rFonts w:cs="Times New Roman"/>
          <w:sz w:val="24"/>
          <w:szCs w:val="24"/>
        </w:rPr>
        <w:t xml:space="preserve"> and</w:t>
      </w:r>
      <w:r w:rsidRPr="00841F2B">
        <w:rPr>
          <w:rFonts w:cs="Times New Roman"/>
          <w:sz w:val="24"/>
          <w:szCs w:val="24"/>
        </w:rPr>
        <w:t xml:space="preserve"> business development.</w:t>
      </w:r>
    </w:p>
    <w:p w:rsidR="00D814AD" w:rsidRPr="00841F2B" w:rsidRDefault="00D814AD" w:rsidP="00303CE0">
      <w:pPr>
        <w:pStyle w:val="ListParagraph"/>
        <w:numPr>
          <w:ilvl w:val="0"/>
          <w:numId w:val="2"/>
        </w:numPr>
        <w:jc w:val="both"/>
        <w:rPr>
          <w:rFonts w:cs="Times New Roman"/>
          <w:sz w:val="24"/>
          <w:szCs w:val="24"/>
        </w:rPr>
      </w:pPr>
      <w:r w:rsidRPr="00841F2B">
        <w:rPr>
          <w:rFonts w:cs="Times New Roman"/>
          <w:sz w:val="24"/>
          <w:szCs w:val="24"/>
        </w:rPr>
        <w:t xml:space="preserve">Provide </w:t>
      </w:r>
      <w:r w:rsidR="00841F2B" w:rsidRPr="00841F2B">
        <w:rPr>
          <w:rFonts w:cs="Times New Roman"/>
          <w:sz w:val="24"/>
          <w:szCs w:val="24"/>
        </w:rPr>
        <w:t>practical experiences from Member States and regions on</w:t>
      </w:r>
      <w:r w:rsidRPr="00841F2B">
        <w:rPr>
          <w:rFonts w:cs="Times New Roman"/>
          <w:sz w:val="24"/>
          <w:szCs w:val="24"/>
        </w:rPr>
        <w:t xml:space="preserve"> how to set up or reinforce D</w:t>
      </w:r>
      <w:r w:rsidR="00BF32E5" w:rsidRPr="00841F2B">
        <w:rPr>
          <w:rFonts w:cs="Times New Roman"/>
          <w:sz w:val="24"/>
          <w:szCs w:val="24"/>
        </w:rPr>
        <w:t>IHs</w:t>
      </w:r>
      <w:r w:rsidRPr="00841F2B">
        <w:rPr>
          <w:rFonts w:cs="Times New Roman"/>
          <w:sz w:val="24"/>
          <w:szCs w:val="24"/>
        </w:rPr>
        <w:t>.</w:t>
      </w:r>
    </w:p>
    <w:p w:rsidR="00841F2B" w:rsidRPr="00F177E2" w:rsidRDefault="00F177E2" w:rsidP="00F177E2">
      <w:pPr>
        <w:pStyle w:val="ListParagraph"/>
        <w:numPr>
          <w:ilvl w:val="0"/>
          <w:numId w:val="2"/>
        </w:numPr>
        <w:spacing w:after="240"/>
        <w:jc w:val="both"/>
        <w:rPr>
          <w:rFonts w:cs="Times New Roman"/>
          <w:sz w:val="24"/>
          <w:szCs w:val="24"/>
        </w:rPr>
      </w:pPr>
      <w:r w:rsidRPr="00F177E2">
        <w:rPr>
          <w:rFonts w:cs="Times New Roman"/>
          <w:sz w:val="24"/>
          <w:szCs w:val="24"/>
        </w:rPr>
        <w:t xml:space="preserve">Provide existing and starting DIHs with an opportunity to network and </w:t>
      </w:r>
      <w:r>
        <w:rPr>
          <w:rFonts w:cs="Times New Roman"/>
          <w:sz w:val="24"/>
          <w:szCs w:val="24"/>
        </w:rPr>
        <w:t>e</w:t>
      </w:r>
      <w:r w:rsidR="00841F2B" w:rsidRPr="00F177E2">
        <w:rPr>
          <w:rFonts w:cs="Times New Roman"/>
          <w:sz w:val="24"/>
          <w:szCs w:val="24"/>
        </w:rPr>
        <w:t>xchange best practices</w:t>
      </w:r>
      <w:r w:rsidR="004F519C" w:rsidRPr="00F177E2">
        <w:rPr>
          <w:rFonts w:cs="Times New Roman"/>
          <w:sz w:val="24"/>
          <w:szCs w:val="24"/>
        </w:rPr>
        <w:t>.</w:t>
      </w:r>
    </w:p>
    <w:p w:rsidR="00841F2B" w:rsidRPr="004F519C" w:rsidRDefault="00370459" w:rsidP="00841F2B">
      <w:pPr>
        <w:pStyle w:val="ListParagraph"/>
        <w:numPr>
          <w:ilvl w:val="0"/>
          <w:numId w:val="2"/>
        </w:numPr>
        <w:spacing w:after="240" w:line="240" w:lineRule="auto"/>
        <w:jc w:val="both"/>
        <w:rPr>
          <w:rFonts w:cs="Times New Roman"/>
          <w:b/>
          <w:sz w:val="24"/>
          <w:szCs w:val="24"/>
        </w:rPr>
      </w:pPr>
      <w:r w:rsidRPr="004F519C">
        <w:rPr>
          <w:rFonts w:cs="Times New Roman"/>
          <w:sz w:val="24"/>
          <w:szCs w:val="24"/>
        </w:rPr>
        <w:t>Present</w:t>
      </w:r>
      <w:r w:rsidR="00D814AD" w:rsidRPr="004F519C">
        <w:rPr>
          <w:rFonts w:cs="Times New Roman"/>
          <w:sz w:val="24"/>
          <w:szCs w:val="24"/>
        </w:rPr>
        <w:t xml:space="preserve"> the </w:t>
      </w:r>
      <w:r w:rsidRPr="004F519C">
        <w:rPr>
          <w:rFonts w:cs="Times New Roman"/>
          <w:sz w:val="24"/>
          <w:szCs w:val="24"/>
        </w:rPr>
        <w:t>European</w:t>
      </w:r>
      <w:r w:rsidR="00D814AD" w:rsidRPr="004F519C">
        <w:rPr>
          <w:rFonts w:cs="Times New Roman"/>
          <w:sz w:val="24"/>
          <w:szCs w:val="24"/>
        </w:rPr>
        <w:t xml:space="preserve"> catalogue of DIHs </w:t>
      </w:r>
      <w:r w:rsidRPr="004F519C">
        <w:rPr>
          <w:rFonts w:cs="Times New Roman"/>
          <w:sz w:val="24"/>
          <w:szCs w:val="24"/>
        </w:rPr>
        <w:t>and the upcoming open calls and services to grow the network.</w:t>
      </w:r>
      <w:r w:rsidR="00841F2B" w:rsidRPr="004F519C">
        <w:rPr>
          <w:rFonts w:cs="Times New Roman"/>
          <w:b/>
          <w:sz w:val="24"/>
          <w:szCs w:val="24"/>
        </w:rPr>
        <w:br w:type="page"/>
      </w:r>
    </w:p>
    <w:p w:rsidR="001E2B9F" w:rsidRDefault="001E2B9F" w:rsidP="001E2B9F">
      <w:pPr>
        <w:spacing w:after="0"/>
        <w:rPr>
          <w:b/>
          <w:sz w:val="28"/>
        </w:rPr>
      </w:pPr>
    </w:p>
    <w:p w:rsidR="001E2B9F" w:rsidRPr="00841F2B" w:rsidRDefault="001E2B9F" w:rsidP="001E2B9F">
      <w:pPr>
        <w:rPr>
          <w:b/>
          <w:sz w:val="28"/>
        </w:rPr>
      </w:pPr>
      <w:r>
        <w:rPr>
          <w:b/>
          <w:noProof/>
          <w:sz w:val="28"/>
          <w:lang w:eastAsia="en-GB"/>
        </w:rPr>
        <mc:AlternateContent>
          <mc:Choice Requires="wps">
            <w:drawing>
              <wp:anchor distT="0" distB="0" distL="114300" distR="114300" simplePos="0" relativeHeight="251665408" behindDoc="0" locked="0" layoutInCell="1" allowOverlap="1" wp14:anchorId="0226E568" wp14:editId="293B716B">
                <wp:simplePos x="0" y="0"/>
                <wp:positionH relativeFrom="column">
                  <wp:posOffset>-899795</wp:posOffset>
                </wp:positionH>
                <wp:positionV relativeFrom="paragraph">
                  <wp:posOffset>332657</wp:posOffset>
                </wp:positionV>
                <wp:extent cx="2353586"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235358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6.2pt" to="114.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" strokecolor="#00b050"/>
            </w:pict>
          </mc:Fallback>
        </mc:AlternateContent>
      </w:r>
      <w:r>
        <w:rPr>
          <w:b/>
          <w:sz w:val="28"/>
        </w:rPr>
        <w:t>Background</w:t>
      </w:r>
    </w:p>
    <w:p w:rsidR="001E2B9F" w:rsidRDefault="001E2B9F" w:rsidP="001E2B9F">
      <w:pPr>
        <w:spacing w:after="0" w:line="240" w:lineRule="auto"/>
        <w:jc w:val="both"/>
        <w:rPr>
          <w:rFonts w:cs="Times New Roman"/>
          <w:sz w:val="24"/>
          <w:szCs w:val="24"/>
        </w:rPr>
      </w:pPr>
    </w:p>
    <w:p w:rsidR="0054139B" w:rsidRDefault="004F519C" w:rsidP="004F519C">
      <w:pPr>
        <w:spacing w:after="100" w:afterAutospacing="1" w:line="240" w:lineRule="auto"/>
        <w:jc w:val="both"/>
        <w:rPr>
          <w:rFonts w:cs="Times New Roman"/>
          <w:sz w:val="24"/>
          <w:szCs w:val="24"/>
        </w:rPr>
      </w:pPr>
      <w:r w:rsidRPr="004F519C">
        <w:rPr>
          <w:rFonts w:cs="Times New Roman"/>
          <w:sz w:val="24"/>
          <w:szCs w:val="24"/>
        </w:rPr>
        <w:t xml:space="preserve">Only about 1 out of 5 companies across the EU are highly digitised. </w:t>
      </w:r>
      <w:r w:rsidR="0054139B">
        <w:rPr>
          <w:rFonts w:cs="Times New Roman"/>
          <w:sz w:val="24"/>
          <w:szCs w:val="24"/>
        </w:rPr>
        <w:t xml:space="preserve">Many </w:t>
      </w:r>
      <w:r w:rsidR="0054139B" w:rsidRPr="0054139B">
        <w:rPr>
          <w:rFonts w:cs="Times New Roman"/>
          <w:sz w:val="24"/>
          <w:szCs w:val="24"/>
        </w:rPr>
        <w:t>still find it difficult to know i</w:t>
      </w:r>
      <w:r w:rsidR="0054139B">
        <w:rPr>
          <w:rFonts w:cs="Times New Roman"/>
          <w:sz w:val="24"/>
          <w:szCs w:val="24"/>
        </w:rPr>
        <w:t xml:space="preserve">n which technologies to invest </w:t>
      </w:r>
      <w:r w:rsidR="0054139B" w:rsidRPr="0054139B">
        <w:rPr>
          <w:rFonts w:cs="Times New Roman"/>
          <w:sz w:val="24"/>
          <w:szCs w:val="24"/>
        </w:rPr>
        <w:t>and how to secure the sources for financing their digital transformation.</w:t>
      </w:r>
    </w:p>
    <w:p w:rsidR="008D5669" w:rsidRPr="00841F2B" w:rsidRDefault="0054139B" w:rsidP="00886063">
      <w:pPr>
        <w:spacing w:before="100" w:beforeAutospacing="1" w:after="100" w:afterAutospacing="1" w:line="240" w:lineRule="auto"/>
        <w:jc w:val="both"/>
        <w:rPr>
          <w:rFonts w:cs="Times New Roman"/>
          <w:sz w:val="24"/>
          <w:szCs w:val="24"/>
        </w:rPr>
      </w:pPr>
      <w:r w:rsidRPr="0054139B">
        <w:rPr>
          <w:rFonts w:cs="Times New Roman"/>
          <w:sz w:val="24"/>
          <w:szCs w:val="24"/>
        </w:rPr>
        <w:t xml:space="preserve">Digital Innovation Hubs (DIH) </w:t>
      </w:r>
      <w:r w:rsidR="00EB7BBA">
        <w:rPr>
          <w:rFonts w:cs="Times New Roman"/>
          <w:sz w:val="24"/>
          <w:szCs w:val="24"/>
        </w:rPr>
        <w:t>c</w:t>
      </w:r>
      <w:r>
        <w:rPr>
          <w:rFonts w:cs="Times New Roman"/>
          <w:sz w:val="24"/>
          <w:szCs w:val="24"/>
        </w:rPr>
        <w:t>a</w:t>
      </w:r>
      <w:r w:rsidR="00EB7BBA">
        <w:rPr>
          <w:rFonts w:cs="Times New Roman"/>
          <w:sz w:val="24"/>
          <w:szCs w:val="24"/>
        </w:rPr>
        <w:t>n</w:t>
      </w:r>
      <w:r w:rsidR="004F519C">
        <w:rPr>
          <w:rFonts w:cs="Times New Roman"/>
          <w:sz w:val="24"/>
          <w:szCs w:val="24"/>
        </w:rPr>
        <w:t xml:space="preserve"> </w:t>
      </w:r>
      <w:r w:rsidR="0043529D">
        <w:rPr>
          <w:rFonts w:cs="Times New Roman"/>
          <w:sz w:val="24"/>
          <w:szCs w:val="24"/>
        </w:rPr>
        <w:t xml:space="preserve">play a key role in this area, as they </w:t>
      </w:r>
      <w:r w:rsidR="0043529D" w:rsidRPr="0043529D">
        <w:rPr>
          <w:rFonts w:cs="Times New Roman"/>
          <w:sz w:val="24"/>
          <w:szCs w:val="24"/>
        </w:rPr>
        <w:t>support the faster adoption of latest digital technologies notably by SMEs, start-ups and mid-caps</w:t>
      </w:r>
      <w:r w:rsidR="0043529D">
        <w:rPr>
          <w:rFonts w:cs="Times New Roman"/>
          <w:sz w:val="24"/>
          <w:szCs w:val="24"/>
        </w:rPr>
        <w:t>.</w:t>
      </w:r>
      <w:r w:rsidR="0043529D" w:rsidRPr="0043529D">
        <w:rPr>
          <w:rFonts w:cs="Times New Roman"/>
          <w:sz w:val="24"/>
          <w:szCs w:val="24"/>
        </w:rPr>
        <w:t xml:space="preserve"> </w:t>
      </w:r>
      <w:r>
        <w:rPr>
          <w:rFonts w:cs="Times New Roman"/>
          <w:sz w:val="24"/>
          <w:szCs w:val="24"/>
        </w:rPr>
        <w:t>Digit</w:t>
      </w:r>
      <w:r w:rsidR="00EB7BBA">
        <w:rPr>
          <w:rFonts w:cs="Times New Roman"/>
          <w:sz w:val="24"/>
          <w:szCs w:val="24"/>
        </w:rPr>
        <w:t xml:space="preserve">al Innovation Hubs </w:t>
      </w:r>
      <w:r w:rsidR="005C4EB1">
        <w:rPr>
          <w:rFonts w:cs="Times New Roman"/>
          <w:sz w:val="24"/>
          <w:szCs w:val="24"/>
        </w:rPr>
        <w:t>are also important for</w:t>
      </w:r>
      <w:r w:rsidR="008D5669" w:rsidRPr="00841F2B">
        <w:rPr>
          <w:rFonts w:cs="Times New Roman"/>
          <w:sz w:val="24"/>
          <w:szCs w:val="24"/>
        </w:rPr>
        <w:t xml:space="preserve"> </w:t>
      </w:r>
      <w:r w:rsidR="0013130D">
        <w:rPr>
          <w:rFonts w:cs="Times New Roman"/>
          <w:sz w:val="24"/>
          <w:szCs w:val="24"/>
        </w:rPr>
        <w:t xml:space="preserve">the </w:t>
      </w:r>
      <w:r w:rsidR="008D5669" w:rsidRPr="00841F2B">
        <w:rPr>
          <w:rFonts w:cs="Times New Roman"/>
          <w:sz w:val="24"/>
          <w:szCs w:val="24"/>
        </w:rPr>
        <w:t>development of digital skills</w:t>
      </w:r>
      <w:r w:rsidR="0013130D">
        <w:rPr>
          <w:rFonts w:cs="Times New Roman"/>
          <w:sz w:val="24"/>
          <w:szCs w:val="24"/>
        </w:rPr>
        <w:t>, as</w:t>
      </w:r>
      <w:r w:rsidR="005C4EB1">
        <w:rPr>
          <w:rFonts w:cs="Times New Roman"/>
          <w:sz w:val="24"/>
          <w:szCs w:val="24"/>
        </w:rPr>
        <w:t xml:space="preserve"> </w:t>
      </w:r>
      <w:r w:rsidR="008D5669" w:rsidRPr="00841F2B">
        <w:rPr>
          <w:rFonts w:cs="Times New Roman"/>
          <w:sz w:val="24"/>
          <w:szCs w:val="24"/>
        </w:rPr>
        <w:t xml:space="preserve">they provide companies with </w:t>
      </w:r>
      <w:r w:rsidR="005C4EB1">
        <w:rPr>
          <w:rFonts w:cs="Times New Roman"/>
          <w:sz w:val="24"/>
          <w:szCs w:val="24"/>
        </w:rPr>
        <w:t>training</w:t>
      </w:r>
      <w:r w:rsidR="008D5669" w:rsidRPr="00841F2B">
        <w:rPr>
          <w:rFonts w:cs="Times New Roman"/>
          <w:sz w:val="24"/>
          <w:szCs w:val="24"/>
        </w:rPr>
        <w:t xml:space="preserve"> and </w:t>
      </w:r>
      <w:r w:rsidR="00460EC0" w:rsidRPr="00841F2B">
        <w:rPr>
          <w:rFonts w:cs="Times New Roman"/>
          <w:sz w:val="24"/>
          <w:szCs w:val="24"/>
        </w:rPr>
        <w:t>upskilling</w:t>
      </w:r>
      <w:r w:rsidR="008D5669" w:rsidRPr="00841F2B">
        <w:rPr>
          <w:rFonts w:cs="Times New Roman"/>
          <w:sz w:val="24"/>
          <w:szCs w:val="24"/>
        </w:rPr>
        <w:t xml:space="preserve"> in digital technologies relevant for their business. </w:t>
      </w:r>
    </w:p>
    <w:p w:rsidR="00536846" w:rsidRDefault="008D5669" w:rsidP="00886063">
      <w:pPr>
        <w:spacing w:line="240" w:lineRule="auto"/>
        <w:jc w:val="both"/>
        <w:rPr>
          <w:rFonts w:cs="Times New Roman"/>
          <w:sz w:val="24"/>
          <w:szCs w:val="24"/>
        </w:rPr>
      </w:pPr>
      <w:r w:rsidRPr="00841F2B">
        <w:rPr>
          <w:rFonts w:cs="Times New Roman"/>
          <w:sz w:val="24"/>
          <w:szCs w:val="24"/>
        </w:rPr>
        <w:t>Developing a pan-European network of DIHs is one of the key pillars of the Digitising European Industry Strategy (DEI). T</w:t>
      </w:r>
      <w:r w:rsidR="00AA649A" w:rsidRPr="00841F2B">
        <w:rPr>
          <w:rFonts w:cs="Times New Roman"/>
          <w:sz w:val="24"/>
          <w:szCs w:val="24"/>
        </w:rPr>
        <w:t xml:space="preserve">he Commission </w:t>
      </w:r>
      <w:r w:rsidR="0026032E">
        <w:rPr>
          <w:rFonts w:cs="Times New Roman"/>
          <w:sz w:val="24"/>
          <w:szCs w:val="24"/>
        </w:rPr>
        <w:t>is investing</w:t>
      </w:r>
      <w:r w:rsidR="00AA649A" w:rsidRPr="00841F2B">
        <w:rPr>
          <w:rFonts w:cs="Times New Roman"/>
          <w:sz w:val="24"/>
          <w:szCs w:val="24"/>
        </w:rPr>
        <w:t xml:space="preserve"> 500 M€ over 5 years </w:t>
      </w:r>
      <w:r w:rsidR="00C04AAE" w:rsidRPr="00841F2B">
        <w:rPr>
          <w:rFonts w:cs="Times New Roman"/>
          <w:sz w:val="24"/>
          <w:szCs w:val="24"/>
        </w:rPr>
        <w:t xml:space="preserve">in the hubs </w:t>
      </w:r>
      <w:r w:rsidR="00AA649A" w:rsidRPr="00841F2B">
        <w:rPr>
          <w:rFonts w:cs="Times New Roman"/>
          <w:sz w:val="24"/>
          <w:szCs w:val="24"/>
        </w:rPr>
        <w:t xml:space="preserve">with the goal of leveraging close to 5 </w:t>
      </w:r>
      <w:r w:rsidR="007E0C0A" w:rsidRPr="00841F2B">
        <w:rPr>
          <w:rFonts w:cs="Times New Roman"/>
          <w:sz w:val="24"/>
          <w:szCs w:val="24"/>
        </w:rPr>
        <w:t>BN€</w:t>
      </w:r>
      <w:r w:rsidR="00AA649A" w:rsidRPr="00841F2B">
        <w:rPr>
          <w:rFonts w:cs="Times New Roman"/>
          <w:sz w:val="24"/>
          <w:szCs w:val="24"/>
        </w:rPr>
        <w:t xml:space="preserve"> of total investment by M</w:t>
      </w:r>
      <w:r w:rsidR="00303CE0">
        <w:rPr>
          <w:rFonts w:cs="Times New Roman"/>
          <w:sz w:val="24"/>
          <w:szCs w:val="24"/>
        </w:rPr>
        <w:t>ember States</w:t>
      </w:r>
      <w:r w:rsidR="00AA649A" w:rsidRPr="00841F2B">
        <w:rPr>
          <w:rFonts w:cs="Times New Roman"/>
          <w:sz w:val="24"/>
          <w:szCs w:val="24"/>
        </w:rPr>
        <w:t>, regions and industry.</w:t>
      </w:r>
      <w:r w:rsidR="002E06D4" w:rsidRPr="00841F2B">
        <w:rPr>
          <w:rFonts w:cs="Times New Roman"/>
          <w:sz w:val="24"/>
          <w:szCs w:val="24"/>
        </w:rPr>
        <w:t xml:space="preserve"> </w:t>
      </w:r>
    </w:p>
    <w:p w:rsidR="00B84956" w:rsidRDefault="009529ED" w:rsidP="00886063">
      <w:pPr>
        <w:spacing w:line="240" w:lineRule="auto"/>
        <w:jc w:val="both"/>
        <w:rPr>
          <w:rFonts w:cs="Times New Roman"/>
          <w:sz w:val="24"/>
          <w:szCs w:val="24"/>
        </w:rPr>
      </w:pPr>
      <w:r w:rsidRPr="00841F2B">
        <w:rPr>
          <w:rFonts w:eastAsia="Calibri" w:cs="Times New Roman"/>
          <w:color w:val="000000"/>
          <w:sz w:val="24"/>
          <w:szCs w:val="24"/>
          <w:u w:color="000000"/>
          <w:bdr w:val="nil"/>
          <w:lang w:eastAsia="en-GB"/>
        </w:rPr>
        <w:t>The target is to ensure the presence of hubs in all regions by 2020 so that digital innovations are accessible at a working distance to any company.</w:t>
      </w:r>
      <w:r w:rsidR="007E0C0A" w:rsidRPr="00841F2B">
        <w:rPr>
          <w:rFonts w:eastAsia="Calibri" w:cs="Times New Roman"/>
          <w:color w:val="000000"/>
          <w:sz w:val="24"/>
          <w:szCs w:val="24"/>
          <w:u w:color="000000"/>
          <w:bdr w:val="nil"/>
          <w:lang w:eastAsia="en-GB"/>
        </w:rPr>
        <w:t xml:space="preserve"> </w:t>
      </w:r>
      <w:r w:rsidR="00AA649A" w:rsidRPr="00841F2B">
        <w:rPr>
          <w:rFonts w:cs="Times New Roman"/>
          <w:sz w:val="24"/>
          <w:szCs w:val="24"/>
        </w:rPr>
        <w:t>It is th</w:t>
      </w:r>
      <w:r w:rsidR="00D837BD">
        <w:rPr>
          <w:rFonts w:cs="Times New Roman"/>
          <w:sz w:val="24"/>
          <w:szCs w:val="24"/>
        </w:rPr>
        <w:t>erefore essential that all Member States ac</w:t>
      </w:r>
      <w:r w:rsidR="00AA649A" w:rsidRPr="00841F2B">
        <w:rPr>
          <w:rFonts w:cs="Times New Roman"/>
          <w:sz w:val="24"/>
          <w:szCs w:val="24"/>
        </w:rPr>
        <w:t xml:space="preserve">celerate and </w:t>
      </w:r>
      <w:r w:rsidR="008D5669" w:rsidRPr="00841F2B">
        <w:rPr>
          <w:rFonts w:cs="Times New Roman"/>
          <w:sz w:val="24"/>
          <w:szCs w:val="24"/>
        </w:rPr>
        <w:t xml:space="preserve">further </w:t>
      </w:r>
      <w:r w:rsidR="00AA649A" w:rsidRPr="00841F2B">
        <w:rPr>
          <w:rFonts w:cs="Times New Roman"/>
          <w:sz w:val="24"/>
          <w:szCs w:val="24"/>
        </w:rPr>
        <w:t>scale up their effort</w:t>
      </w:r>
      <w:r w:rsidR="00E32D6D" w:rsidRPr="00841F2B">
        <w:rPr>
          <w:rFonts w:cs="Times New Roman"/>
          <w:sz w:val="24"/>
          <w:szCs w:val="24"/>
        </w:rPr>
        <w:t>s</w:t>
      </w:r>
      <w:r w:rsidR="00D837BD">
        <w:rPr>
          <w:rFonts w:cs="Times New Roman"/>
          <w:sz w:val="24"/>
          <w:szCs w:val="24"/>
        </w:rPr>
        <w:t xml:space="preserve"> to</w:t>
      </w:r>
      <w:r w:rsidR="00D311D5">
        <w:rPr>
          <w:rFonts w:cs="Times New Roman"/>
          <w:sz w:val="24"/>
          <w:szCs w:val="24"/>
        </w:rPr>
        <w:t xml:space="preserve"> es</w:t>
      </w:r>
      <w:r w:rsidR="00D837BD">
        <w:rPr>
          <w:rFonts w:cs="Times New Roman"/>
          <w:sz w:val="24"/>
          <w:szCs w:val="24"/>
        </w:rPr>
        <w:t>tablish the DIHs infrastructure</w:t>
      </w:r>
      <w:r w:rsidR="00B84956">
        <w:rPr>
          <w:rFonts w:cs="Times New Roman"/>
          <w:sz w:val="24"/>
          <w:szCs w:val="24"/>
        </w:rPr>
        <w:t>.</w:t>
      </w:r>
      <w:r w:rsidR="00D519C6">
        <w:rPr>
          <w:rFonts w:cs="Times New Roman"/>
          <w:sz w:val="24"/>
          <w:szCs w:val="24"/>
        </w:rPr>
        <w:t xml:space="preserve"> This is supported at European level though</w:t>
      </w:r>
      <w:r w:rsidR="00B84956">
        <w:rPr>
          <w:rFonts w:cs="Times New Roman"/>
          <w:sz w:val="24"/>
          <w:szCs w:val="24"/>
        </w:rPr>
        <w:t xml:space="preserve"> collaboration and networ</w:t>
      </w:r>
      <w:r w:rsidR="00D519C6">
        <w:rPr>
          <w:rFonts w:cs="Times New Roman"/>
          <w:sz w:val="24"/>
          <w:szCs w:val="24"/>
        </w:rPr>
        <w:t xml:space="preserve">king under the </w:t>
      </w:r>
      <w:r w:rsidR="0026032E" w:rsidRPr="00841F2B">
        <w:rPr>
          <w:rFonts w:cs="Times New Roman"/>
          <w:sz w:val="24"/>
          <w:szCs w:val="24"/>
        </w:rPr>
        <w:t>Digitising European Industry</w:t>
      </w:r>
      <w:r w:rsidR="0026032E">
        <w:rPr>
          <w:rFonts w:cs="Times New Roman"/>
          <w:sz w:val="24"/>
          <w:szCs w:val="24"/>
        </w:rPr>
        <w:t xml:space="preserve"> Strategy</w:t>
      </w:r>
      <w:r w:rsidR="00D519C6">
        <w:rPr>
          <w:rFonts w:cs="Times New Roman"/>
          <w:sz w:val="24"/>
          <w:szCs w:val="24"/>
        </w:rPr>
        <w:t>.</w:t>
      </w:r>
    </w:p>
    <w:p w:rsidR="001E2B9F" w:rsidRDefault="00D37126" w:rsidP="00DE523F">
      <w:pPr>
        <w:spacing w:after="360" w:line="240" w:lineRule="auto"/>
        <w:jc w:val="both"/>
        <w:rPr>
          <w:b/>
          <w:sz w:val="28"/>
        </w:rPr>
      </w:pPr>
      <w:r w:rsidRPr="00841F2B">
        <w:rPr>
          <w:rFonts w:eastAsia="Calibri" w:cs="Times New Roman"/>
          <w:color w:val="000000"/>
          <w:sz w:val="24"/>
          <w:szCs w:val="24"/>
          <w:u w:color="000000"/>
          <w:bdr w:val="nil"/>
          <w:lang w:eastAsia="en-GB"/>
        </w:rPr>
        <w:t xml:space="preserve">More than 10 Member States </w:t>
      </w:r>
      <w:r w:rsidR="0026032E">
        <w:rPr>
          <w:rFonts w:eastAsia="Calibri" w:cs="Times New Roman"/>
          <w:color w:val="000000"/>
          <w:sz w:val="24"/>
          <w:szCs w:val="24"/>
          <w:u w:color="000000"/>
          <w:bdr w:val="nil"/>
          <w:lang w:eastAsia="en-GB"/>
        </w:rPr>
        <w:t xml:space="preserve">are supporting </w:t>
      </w:r>
      <w:r w:rsidRPr="00841F2B">
        <w:rPr>
          <w:rFonts w:eastAsia="Calibri" w:cs="Times New Roman"/>
          <w:color w:val="000000"/>
          <w:sz w:val="24"/>
          <w:szCs w:val="24"/>
          <w:u w:color="000000"/>
          <w:bdr w:val="nil"/>
          <w:lang w:eastAsia="en-GB"/>
        </w:rPr>
        <w:t>DIH</w:t>
      </w:r>
      <w:r w:rsidR="0026032E">
        <w:rPr>
          <w:rFonts w:eastAsia="Calibri" w:cs="Times New Roman"/>
          <w:color w:val="000000"/>
          <w:sz w:val="24"/>
          <w:szCs w:val="24"/>
          <w:u w:color="000000"/>
          <w:bdr w:val="nil"/>
          <w:lang w:eastAsia="en-GB"/>
        </w:rPr>
        <w:t xml:space="preserve"> networks</w:t>
      </w:r>
      <w:r w:rsidRPr="00841F2B">
        <w:rPr>
          <w:rFonts w:eastAsia="Calibri" w:cs="Times New Roman"/>
          <w:color w:val="000000"/>
          <w:sz w:val="24"/>
          <w:szCs w:val="24"/>
          <w:u w:color="000000"/>
          <w:bdr w:val="nil"/>
          <w:lang w:eastAsia="en-GB"/>
        </w:rPr>
        <w:t xml:space="preserve">, as part of their digitisation strategies. At European level, I4MS (ICT Innovation for Manufacturing SMEs) and SAE (Smart Anything Everywhere) are </w:t>
      </w:r>
      <w:r w:rsidR="0026032E">
        <w:rPr>
          <w:rFonts w:eastAsia="Calibri" w:cs="Times New Roman"/>
          <w:color w:val="000000"/>
          <w:sz w:val="24"/>
          <w:szCs w:val="24"/>
          <w:u w:color="000000"/>
          <w:bdr w:val="nil"/>
          <w:lang w:eastAsia="en-GB"/>
        </w:rPr>
        <w:t>amongst the core of E</w:t>
      </w:r>
      <w:r w:rsidR="005E35AA">
        <w:rPr>
          <w:rFonts w:eastAsia="Calibri" w:cs="Times New Roman"/>
          <w:color w:val="000000"/>
          <w:sz w:val="24"/>
          <w:szCs w:val="24"/>
          <w:u w:color="000000"/>
          <w:bdr w:val="nil"/>
          <w:lang w:eastAsia="en-GB"/>
        </w:rPr>
        <w:t>U-supported</w:t>
      </w:r>
      <w:r w:rsidR="0026032E">
        <w:rPr>
          <w:rFonts w:eastAsia="Calibri" w:cs="Times New Roman"/>
          <w:color w:val="000000"/>
          <w:sz w:val="24"/>
          <w:szCs w:val="24"/>
          <w:u w:color="000000"/>
          <w:bdr w:val="nil"/>
          <w:lang w:eastAsia="en-GB"/>
        </w:rPr>
        <w:t xml:space="preserve"> DIH networks, which </w:t>
      </w:r>
      <w:r w:rsidR="005E35AA">
        <w:rPr>
          <w:rFonts w:eastAsia="Calibri" w:cs="Times New Roman"/>
          <w:color w:val="000000"/>
          <w:sz w:val="24"/>
          <w:szCs w:val="24"/>
          <w:u w:color="000000"/>
          <w:bdr w:val="nil"/>
          <w:lang w:eastAsia="en-GB"/>
        </w:rPr>
        <w:t>reinforce</w:t>
      </w:r>
      <w:r w:rsidR="0026032E">
        <w:rPr>
          <w:rFonts w:eastAsia="Calibri" w:cs="Times New Roman"/>
          <w:color w:val="000000"/>
          <w:sz w:val="24"/>
          <w:szCs w:val="24"/>
          <w:u w:color="000000"/>
          <w:bdr w:val="nil"/>
          <w:lang w:eastAsia="en-GB"/>
        </w:rPr>
        <w:t xml:space="preserve"> </w:t>
      </w:r>
      <w:r w:rsidRPr="00841F2B">
        <w:rPr>
          <w:rFonts w:eastAsia="Calibri" w:cs="Times New Roman"/>
          <w:color w:val="000000"/>
          <w:sz w:val="24"/>
          <w:szCs w:val="24"/>
          <w:u w:color="000000"/>
          <w:bdr w:val="nil"/>
          <w:lang w:eastAsia="en-GB"/>
        </w:rPr>
        <w:t xml:space="preserve">networking </w:t>
      </w:r>
      <w:r w:rsidR="0026032E">
        <w:rPr>
          <w:rFonts w:eastAsia="Calibri" w:cs="Times New Roman"/>
          <w:color w:val="000000"/>
          <w:sz w:val="24"/>
          <w:szCs w:val="24"/>
          <w:u w:color="000000"/>
          <w:bdr w:val="nil"/>
          <w:lang w:eastAsia="en-GB"/>
        </w:rPr>
        <w:t xml:space="preserve">of European DIHs and competence centres through </w:t>
      </w:r>
      <w:r w:rsidR="005E35AA">
        <w:rPr>
          <w:rFonts w:eastAsia="Calibri" w:cs="Times New Roman"/>
          <w:color w:val="000000"/>
          <w:sz w:val="24"/>
          <w:szCs w:val="24"/>
          <w:u w:color="000000"/>
          <w:bdr w:val="nil"/>
          <w:lang w:eastAsia="en-GB"/>
        </w:rPr>
        <w:t xml:space="preserve">financing </w:t>
      </w:r>
      <w:r w:rsidR="007C63E2">
        <w:rPr>
          <w:rFonts w:eastAsia="Calibri" w:cs="Times New Roman"/>
          <w:color w:val="000000"/>
          <w:sz w:val="24"/>
          <w:szCs w:val="24"/>
          <w:u w:color="000000"/>
          <w:bdr w:val="nil"/>
          <w:lang w:eastAsia="en-GB"/>
        </w:rPr>
        <w:t xml:space="preserve">a critical mass of </w:t>
      </w:r>
      <w:r w:rsidR="005E35AA">
        <w:rPr>
          <w:rFonts w:eastAsia="Calibri" w:cs="Times New Roman"/>
          <w:color w:val="000000"/>
          <w:sz w:val="24"/>
          <w:szCs w:val="24"/>
          <w:u w:color="000000"/>
          <w:bdr w:val="nil"/>
          <w:lang w:eastAsia="en-GB"/>
        </w:rPr>
        <w:t xml:space="preserve">digital transformation experiments with a strong cross-border dimension. Typically in these experiments, new users of advanced digital technologies are supported </w:t>
      </w:r>
      <w:r w:rsidR="007C63E2">
        <w:rPr>
          <w:rFonts w:eastAsia="Calibri" w:cs="Times New Roman"/>
          <w:color w:val="000000"/>
          <w:sz w:val="24"/>
          <w:szCs w:val="24"/>
          <w:u w:color="000000"/>
          <w:bdr w:val="nil"/>
          <w:lang w:eastAsia="en-GB"/>
        </w:rPr>
        <w:t>by</w:t>
      </w:r>
      <w:r w:rsidR="005E35AA">
        <w:rPr>
          <w:rFonts w:eastAsia="Calibri" w:cs="Times New Roman"/>
          <w:color w:val="000000"/>
          <w:sz w:val="24"/>
          <w:szCs w:val="24"/>
          <w:u w:color="000000"/>
          <w:bdr w:val="nil"/>
          <w:lang w:eastAsia="en-GB"/>
        </w:rPr>
        <w:t xml:space="preserve"> one o</w:t>
      </w:r>
      <w:r w:rsidR="007C63E2">
        <w:rPr>
          <w:rFonts w:eastAsia="Calibri" w:cs="Times New Roman"/>
          <w:color w:val="000000"/>
          <w:sz w:val="24"/>
          <w:szCs w:val="24"/>
          <w:u w:color="000000"/>
          <w:bdr w:val="nil"/>
          <w:lang w:eastAsia="en-GB"/>
        </w:rPr>
        <w:t>r</w:t>
      </w:r>
      <w:r w:rsidR="005E35AA">
        <w:rPr>
          <w:rFonts w:eastAsia="Calibri" w:cs="Times New Roman"/>
          <w:color w:val="000000"/>
          <w:sz w:val="24"/>
          <w:szCs w:val="24"/>
          <w:u w:color="000000"/>
          <w:bdr w:val="nil"/>
          <w:lang w:eastAsia="en-GB"/>
        </w:rPr>
        <w:t xml:space="preserve"> more Digital Innovation Hubs to collaborate with suppliers, who help them in </w:t>
      </w:r>
      <w:r w:rsidR="007C63E2">
        <w:rPr>
          <w:rFonts w:eastAsia="Calibri" w:cs="Times New Roman"/>
          <w:color w:val="000000"/>
          <w:sz w:val="24"/>
          <w:szCs w:val="24"/>
          <w:u w:color="000000"/>
          <w:bdr w:val="nil"/>
          <w:lang w:eastAsia="en-GB"/>
        </w:rPr>
        <w:t xml:space="preserve">innovatively </w:t>
      </w:r>
      <w:r w:rsidR="005E35AA">
        <w:rPr>
          <w:rFonts w:eastAsia="Calibri" w:cs="Times New Roman"/>
          <w:color w:val="000000"/>
          <w:sz w:val="24"/>
          <w:szCs w:val="24"/>
          <w:u w:color="000000"/>
          <w:bdr w:val="nil"/>
          <w:lang w:eastAsia="en-GB"/>
        </w:rPr>
        <w:t xml:space="preserve">transforming their products, processes and business models for the digital economy. </w:t>
      </w:r>
      <w:r w:rsidR="008D5669" w:rsidRPr="00841F2B">
        <w:rPr>
          <w:rFonts w:eastAsia="Calibri" w:cs="Times New Roman"/>
          <w:color w:val="000000"/>
          <w:sz w:val="24"/>
          <w:szCs w:val="24"/>
          <w:u w:color="000000"/>
          <w:bdr w:val="nil"/>
          <w:lang w:eastAsia="en-GB"/>
        </w:rPr>
        <w:t xml:space="preserve"> </w:t>
      </w:r>
    </w:p>
    <w:p w:rsidR="001E2B9F" w:rsidRPr="00841F2B" w:rsidRDefault="001E2B9F" w:rsidP="001E2B9F">
      <w:pPr>
        <w:rPr>
          <w:b/>
          <w:sz w:val="28"/>
        </w:rPr>
      </w:pPr>
      <w:r>
        <w:rPr>
          <w:b/>
          <w:noProof/>
          <w:sz w:val="28"/>
          <w:lang w:eastAsia="en-GB"/>
        </w:rPr>
        <mc:AlternateContent>
          <mc:Choice Requires="wps">
            <w:drawing>
              <wp:anchor distT="0" distB="0" distL="114300" distR="114300" simplePos="0" relativeHeight="251667456" behindDoc="0" locked="0" layoutInCell="1" allowOverlap="1" wp14:anchorId="0BACD257" wp14:editId="000E09B5">
                <wp:simplePos x="0" y="0"/>
                <wp:positionH relativeFrom="column">
                  <wp:posOffset>-899795</wp:posOffset>
                </wp:positionH>
                <wp:positionV relativeFrom="paragraph">
                  <wp:posOffset>332657</wp:posOffset>
                </wp:positionV>
                <wp:extent cx="2353586"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35358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6.2pt" to="114.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" strokecolor="#00b050"/>
            </w:pict>
          </mc:Fallback>
        </mc:AlternateContent>
      </w:r>
      <w:r>
        <w:rPr>
          <w:b/>
          <w:sz w:val="28"/>
        </w:rPr>
        <w:t>Participation</w:t>
      </w:r>
    </w:p>
    <w:p w:rsidR="001E2B9F" w:rsidRDefault="001E2B9F" w:rsidP="001E2B9F">
      <w:pPr>
        <w:spacing w:after="0" w:line="240" w:lineRule="auto"/>
        <w:jc w:val="both"/>
        <w:rPr>
          <w:rFonts w:cs="Times New Roman"/>
          <w:sz w:val="24"/>
          <w:szCs w:val="24"/>
        </w:rPr>
      </w:pPr>
    </w:p>
    <w:p w:rsidR="00BF725E" w:rsidRPr="00841F2B" w:rsidRDefault="00E214BC" w:rsidP="00886063">
      <w:pPr>
        <w:spacing w:line="240" w:lineRule="auto"/>
        <w:jc w:val="both"/>
        <w:rPr>
          <w:rFonts w:cs="Times New Roman"/>
          <w:sz w:val="24"/>
          <w:szCs w:val="24"/>
        </w:rPr>
      </w:pPr>
      <w:r w:rsidRPr="00841F2B">
        <w:rPr>
          <w:rFonts w:cs="Times New Roman"/>
          <w:sz w:val="24"/>
          <w:szCs w:val="24"/>
        </w:rPr>
        <w:t xml:space="preserve">The event will take place at premises of the Spanish Ministry of Economy, Industry and Competitiveness </w:t>
      </w:r>
      <w:r w:rsidR="00F472D4">
        <w:rPr>
          <w:rFonts w:cs="Times New Roman"/>
          <w:sz w:val="24"/>
          <w:szCs w:val="24"/>
        </w:rPr>
        <w:t>in Madrid, with a capacity of 26</w:t>
      </w:r>
      <w:r w:rsidRPr="00841F2B">
        <w:rPr>
          <w:rFonts w:cs="Times New Roman"/>
          <w:sz w:val="24"/>
          <w:szCs w:val="24"/>
        </w:rPr>
        <w:t xml:space="preserve">0 participants. </w:t>
      </w:r>
    </w:p>
    <w:p w:rsidR="004E72F6" w:rsidRDefault="00E214BC" w:rsidP="00886063">
      <w:pPr>
        <w:spacing w:line="240" w:lineRule="auto"/>
        <w:jc w:val="both"/>
        <w:rPr>
          <w:rFonts w:cs="Times New Roman"/>
          <w:sz w:val="24"/>
          <w:szCs w:val="24"/>
        </w:rPr>
      </w:pPr>
      <w:r w:rsidRPr="00841F2B">
        <w:rPr>
          <w:rFonts w:cs="Times New Roman"/>
          <w:sz w:val="24"/>
          <w:szCs w:val="24"/>
        </w:rPr>
        <w:t xml:space="preserve">Registration is free and already </w:t>
      </w:r>
      <w:r w:rsidR="009E2DB1" w:rsidRPr="00841F2B">
        <w:rPr>
          <w:rFonts w:cs="Times New Roman"/>
          <w:sz w:val="24"/>
          <w:szCs w:val="24"/>
        </w:rPr>
        <w:t>open</w:t>
      </w:r>
      <w:r w:rsidR="00E64602">
        <w:rPr>
          <w:rFonts w:cs="Times New Roman"/>
          <w:sz w:val="24"/>
          <w:szCs w:val="24"/>
        </w:rPr>
        <w:t xml:space="preserve">: </w:t>
      </w:r>
      <w:hyperlink r:id="rId12" w:history="1">
        <w:r w:rsidR="00E64602" w:rsidRPr="002829EA">
          <w:rPr>
            <w:rStyle w:val="Hyperlink"/>
            <w:rFonts w:cs="Times New Roman"/>
            <w:sz w:val="24"/>
            <w:szCs w:val="24"/>
          </w:rPr>
          <w:t>http://madrid.i4ms.eu/</w:t>
        </w:r>
      </w:hyperlink>
      <w:r w:rsidR="00E64602">
        <w:rPr>
          <w:rFonts w:cs="Times New Roman"/>
          <w:sz w:val="24"/>
          <w:szCs w:val="24"/>
        </w:rPr>
        <w:t xml:space="preserve"> </w:t>
      </w:r>
      <w:r w:rsidR="00E64602" w:rsidRPr="00E64602">
        <w:rPr>
          <w:rFonts w:cs="Times New Roman"/>
          <w:sz w:val="24"/>
          <w:szCs w:val="24"/>
        </w:rPr>
        <w:t xml:space="preserve"> </w:t>
      </w:r>
      <w:r w:rsidR="00E64602">
        <w:rPr>
          <w:rFonts w:cs="Times New Roman"/>
          <w:sz w:val="24"/>
          <w:szCs w:val="24"/>
        </w:rPr>
        <w:t xml:space="preserve"> </w:t>
      </w:r>
    </w:p>
    <w:p w:rsidR="004E72F6" w:rsidRDefault="004E72F6" w:rsidP="00886063">
      <w:pPr>
        <w:spacing w:line="240" w:lineRule="auto"/>
        <w:jc w:val="both"/>
        <w:rPr>
          <w:rFonts w:cs="Times New Roman"/>
          <w:sz w:val="24"/>
          <w:szCs w:val="24"/>
        </w:rPr>
      </w:pPr>
    </w:p>
    <w:p w:rsidR="004E72F6" w:rsidRPr="00A95B8F" w:rsidRDefault="004E72F6" w:rsidP="00886063">
      <w:pPr>
        <w:spacing w:line="240" w:lineRule="auto"/>
        <w:jc w:val="both"/>
        <w:rPr>
          <w:rFonts w:cs="Times New Roman"/>
          <w:b/>
          <w:sz w:val="24"/>
          <w:szCs w:val="24"/>
        </w:rPr>
      </w:pPr>
      <w:r w:rsidRPr="00A95B8F">
        <w:rPr>
          <w:rFonts w:cs="Times New Roman"/>
          <w:b/>
          <w:sz w:val="24"/>
          <w:szCs w:val="24"/>
        </w:rPr>
        <w:t xml:space="preserve">For more information </w:t>
      </w:r>
      <w:r w:rsidR="005535C5">
        <w:rPr>
          <w:rFonts w:cs="Times New Roman"/>
          <w:b/>
          <w:sz w:val="24"/>
          <w:szCs w:val="24"/>
        </w:rPr>
        <w:t>please</w:t>
      </w:r>
      <w:r w:rsidRPr="00A95B8F">
        <w:rPr>
          <w:rFonts w:cs="Times New Roman"/>
          <w:b/>
          <w:sz w:val="24"/>
          <w:szCs w:val="24"/>
        </w:rPr>
        <w:t xml:space="preserve"> contact:</w:t>
      </w:r>
    </w:p>
    <w:p w:rsidR="00543474" w:rsidRDefault="00DE523F" w:rsidP="00886063">
      <w:pPr>
        <w:pStyle w:val="ListParagraph"/>
        <w:numPr>
          <w:ilvl w:val="0"/>
          <w:numId w:val="10"/>
        </w:numPr>
        <w:spacing w:line="240" w:lineRule="auto"/>
        <w:jc w:val="both"/>
        <w:rPr>
          <w:lang w:val="it-IT"/>
        </w:rPr>
      </w:pPr>
      <w:r w:rsidRPr="00DE523F">
        <w:rPr>
          <w:lang w:val="it-IT"/>
        </w:rPr>
        <w:t xml:space="preserve">Silvia de la Maza, </w:t>
      </w:r>
      <w:proofErr w:type="spellStart"/>
      <w:r w:rsidRPr="00DE523F">
        <w:rPr>
          <w:bCs/>
          <w:lang w:val="it-IT"/>
        </w:rPr>
        <w:t>Innovalia</w:t>
      </w:r>
      <w:proofErr w:type="spellEnd"/>
      <w:r w:rsidRPr="00DE523F">
        <w:rPr>
          <w:lang w:val="it-IT"/>
        </w:rPr>
        <w:t> </w:t>
      </w:r>
      <w:proofErr w:type="spellStart"/>
      <w:r w:rsidRPr="00DE523F">
        <w:rPr>
          <w:lang w:val="it-IT"/>
        </w:rPr>
        <w:t>Association</w:t>
      </w:r>
      <w:proofErr w:type="spellEnd"/>
      <w:r w:rsidR="00142644">
        <w:rPr>
          <w:lang w:val="it-IT"/>
        </w:rPr>
        <w:t>:</w:t>
      </w:r>
      <w:r w:rsidRPr="00DE523F">
        <w:rPr>
          <w:lang w:val="it-IT"/>
        </w:rPr>
        <w:t xml:space="preserve"> </w:t>
      </w:r>
      <w:hyperlink r:id="rId13" w:history="1">
        <w:r w:rsidRPr="00DE523F">
          <w:rPr>
            <w:rStyle w:val="Hyperlink"/>
            <w:lang w:val="it-IT"/>
          </w:rPr>
          <w:t>smaza@innovalia.org</w:t>
        </w:r>
      </w:hyperlink>
      <w:r w:rsidRPr="00DE523F">
        <w:rPr>
          <w:lang w:val="it-IT"/>
        </w:rPr>
        <w:t xml:space="preserve"> </w:t>
      </w:r>
    </w:p>
    <w:p w:rsidR="00543474" w:rsidRPr="00543474" w:rsidRDefault="00543474" w:rsidP="00543474">
      <w:pPr>
        <w:pStyle w:val="ListParagraph"/>
        <w:numPr>
          <w:ilvl w:val="0"/>
          <w:numId w:val="10"/>
        </w:numPr>
        <w:spacing w:after="120" w:line="240" w:lineRule="auto"/>
        <w:ind w:left="714" w:hanging="357"/>
        <w:jc w:val="both"/>
        <w:rPr>
          <w:lang w:val="it-IT"/>
        </w:rPr>
      </w:pPr>
      <w:r w:rsidRPr="00543474">
        <w:rPr>
          <w:bCs/>
          <w:lang w:val="it-IT"/>
        </w:rPr>
        <w:t xml:space="preserve">Lorena Riveiro </w:t>
      </w:r>
      <w:proofErr w:type="spellStart"/>
      <w:r w:rsidRPr="00543474">
        <w:rPr>
          <w:bCs/>
          <w:lang w:val="it-IT"/>
        </w:rPr>
        <w:t>Rodriguez</w:t>
      </w:r>
      <w:proofErr w:type="spellEnd"/>
      <w:r w:rsidRPr="00543474">
        <w:rPr>
          <w:bCs/>
          <w:lang w:val="it-IT"/>
        </w:rPr>
        <w:t xml:space="preserve">; </w:t>
      </w:r>
      <w:proofErr w:type="spellStart"/>
      <w:r w:rsidRPr="00543474">
        <w:rPr>
          <w:bCs/>
          <w:lang w:val="it-IT"/>
        </w:rPr>
        <w:t>European</w:t>
      </w:r>
      <w:proofErr w:type="spellEnd"/>
      <w:r w:rsidRPr="00543474">
        <w:rPr>
          <w:bCs/>
          <w:lang w:val="it-IT"/>
        </w:rPr>
        <w:t xml:space="preserve"> </w:t>
      </w:r>
      <w:proofErr w:type="spellStart"/>
      <w:r w:rsidRPr="00543474">
        <w:rPr>
          <w:bCs/>
          <w:lang w:val="it-IT"/>
        </w:rPr>
        <w:t>Commission</w:t>
      </w:r>
      <w:proofErr w:type="spellEnd"/>
      <w:r w:rsidRPr="00543474">
        <w:rPr>
          <w:bCs/>
          <w:lang w:val="it-IT"/>
        </w:rPr>
        <w:t xml:space="preserve">, DG CONNECT, </w:t>
      </w:r>
      <w:r w:rsidRPr="00543474">
        <w:rPr>
          <w:lang w:val="it-IT"/>
        </w:rPr>
        <w:t xml:space="preserve">Unit A2- Technologies and Systems for </w:t>
      </w:r>
      <w:proofErr w:type="spellStart"/>
      <w:r w:rsidRPr="00543474">
        <w:rPr>
          <w:lang w:val="it-IT"/>
        </w:rPr>
        <w:t>Digitising</w:t>
      </w:r>
      <w:proofErr w:type="spellEnd"/>
      <w:r w:rsidRPr="00543474">
        <w:rPr>
          <w:lang w:val="it-IT"/>
        </w:rPr>
        <w:t xml:space="preserve"> </w:t>
      </w:r>
      <w:proofErr w:type="spellStart"/>
      <w:r w:rsidRPr="00543474">
        <w:rPr>
          <w:lang w:val="it-IT"/>
        </w:rPr>
        <w:t>Industry</w:t>
      </w:r>
      <w:proofErr w:type="spellEnd"/>
      <w:r w:rsidRPr="00543474">
        <w:rPr>
          <w:lang w:val="it-IT"/>
        </w:rPr>
        <w:t xml:space="preserve">: </w:t>
      </w:r>
      <w:hyperlink r:id="rId14" w:history="1">
        <w:r w:rsidRPr="00543474">
          <w:rPr>
            <w:rStyle w:val="Hyperlink"/>
            <w:lang w:val="it-IT"/>
          </w:rPr>
          <w:t>Lorena.RIVEIRO@ec.europa.eu</w:t>
        </w:r>
      </w:hyperlink>
      <w:r w:rsidRPr="00543474">
        <w:rPr>
          <w:lang w:val="it-IT"/>
        </w:rPr>
        <w:t xml:space="preserve"> </w:t>
      </w:r>
      <w:proofErr w:type="spellStart"/>
      <w:r w:rsidRPr="00543474">
        <w:rPr>
          <w:lang w:val="it-IT"/>
        </w:rPr>
        <w:t>Tel</w:t>
      </w:r>
      <w:proofErr w:type="spellEnd"/>
      <w:r w:rsidRPr="00543474">
        <w:rPr>
          <w:lang w:val="it-IT"/>
        </w:rPr>
        <w:t>: </w:t>
      </w:r>
      <w:hyperlink r:id="rId15" w:tgtFrame="_blank" w:history="1">
        <w:r w:rsidRPr="00543474">
          <w:rPr>
            <w:rStyle w:val="Hyperlink"/>
            <w:lang w:val="it-IT"/>
          </w:rPr>
          <w:t>+(32) 229 65625</w:t>
        </w:r>
      </w:hyperlink>
    </w:p>
    <w:p w:rsidR="00161FB5" w:rsidRPr="00DE523F" w:rsidRDefault="00161FB5" w:rsidP="00886063">
      <w:pPr>
        <w:pStyle w:val="ListParagraph"/>
        <w:numPr>
          <w:ilvl w:val="0"/>
          <w:numId w:val="10"/>
        </w:numPr>
        <w:spacing w:line="240" w:lineRule="auto"/>
        <w:jc w:val="both"/>
        <w:rPr>
          <w:lang w:val="it-IT"/>
        </w:rPr>
      </w:pPr>
      <w:r w:rsidRPr="00DE523F">
        <w:rPr>
          <w:lang w:val="it-IT"/>
        </w:rPr>
        <w:br w:type="page"/>
      </w:r>
    </w:p>
    <w:p w:rsidR="00662DAD" w:rsidRPr="009909E2" w:rsidRDefault="00662DAD" w:rsidP="00662DAD">
      <w:pPr>
        <w:outlineLvl w:val="0"/>
        <w:rPr>
          <w:b/>
          <w:sz w:val="28"/>
        </w:rPr>
      </w:pPr>
      <w:r w:rsidRPr="009909E2">
        <w:rPr>
          <w:b/>
          <w:noProof/>
          <w:sz w:val="28"/>
          <w:lang w:eastAsia="en-GB"/>
        </w:rPr>
        <w:lastRenderedPageBreak/>
        <mc:AlternateContent>
          <mc:Choice Requires="wps">
            <w:drawing>
              <wp:anchor distT="0" distB="0" distL="114300" distR="114300" simplePos="0" relativeHeight="251675648" behindDoc="0" locked="0" layoutInCell="1" allowOverlap="1" wp14:anchorId="14058571" wp14:editId="32DD0C2E">
                <wp:simplePos x="0" y="0"/>
                <wp:positionH relativeFrom="column">
                  <wp:posOffset>-899795</wp:posOffset>
                </wp:positionH>
                <wp:positionV relativeFrom="paragraph">
                  <wp:posOffset>332657</wp:posOffset>
                </wp:positionV>
                <wp:extent cx="2353586"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35358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6.2pt" to="114.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" strokecolor="#00b050"/>
            </w:pict>
          </mc:Fallback>
        </mc:AlternateContent>
      </w:r>
      <w:r w:rsidRPr="009909E2">
        <w:rPr>
          <w:b/>
          <w:sz w:val="28"/>
        </w:rPr>
        <w:t>Annotated Agenda and potential questions</w:t>
      </w:r>
    </w:p>
    <w:p w:rsidR="00662DAD" w:rsidRPr="009909E2" w:rsidRDefault="00662DAD" w:rsidP="00662DAD">
      <w:pPr>
        <w:spacing w:after="0"/>
        <w:jc w:val="center"/>
        <w:rPr>
          <w:rFonts w:cs="Times New Roman"/>
          <w:b/>
          <w:bCs/>
          <w:sz w:val="28"/>
          <w:szCs w:val="28"/>
        </w:rPr>
      </w:pPr>
    </w:p>
    <w:p w:rsidR="00662DAD" w:rsidRPr="009909E2" w:rsidRDefault="00662DAD" w:rsidP="00662DAD">
      <w:pPr>
        <w:spacing w:after="0"/>
        <w:outlineLvl w:val="0"/>
        <w:rPr>
          <w:rFonts w:cs="Times New Roman"/>
          <w:b/>
          <w:bCs/>
          <w:sz w:val="28"/>
          <w:szCs w:val="28"/>
        </w:rPr>
      </w:pPr>
      <w:r w:rsidRPr="009909E2">
        <w:rPr>
          <w:rFonts w:cs="Times New Roman"/>
          <w:b/>
          <w:bCs/>
          <w:sz w:val="28"/>
          <w:szCs w:val="28"/>
        </w:rPr>
        <w:t>Digital Innovation Hubs:</w:t>
      </w:r>
    </w:p>
    <w:p w:rsidR="00662DAD" w:rsidRPr="009909E2" w:rsidRDefault="00662DAD" w:rsidP="00662DAD">
      <w:pPr>
        <w:spacing w:after="0"/>
        <w:outlineLvl w:val="0"/>
        <w:rPr>
          <w:rFonts w:cs="Times New Roman"/>
          <w:b/>
          <w:bCs/>
          <w:sz w:val="28"/>
          <w:szCs w:val="28"/>
        </w:rPr>
      </w:pPr>
      <w:r w:rsidRPr="009909E2">
        <w:rPr>
          <w:rFonts w:cs="Times New Roman"/>
          <w:b/>
          <w:bCs/>
          <w:sz w:val="28"/>
          <w:szCs w:val="28"/>
        </w:rPr>
        <w:t>Key towards broad digital transformation of European Industry</w:t>
      </w:r>
    </w:p>
    <w:p w:rsidR="00662DAD" w:rsidRPr="009909E2" w:rsidRDefault="00662DAD" w:rsidP="00662DAD">
      <w:pPr>
        <w:spacing w:after="0"/>
      </w:pPr>
    </w:p>
    <w:p w:rsidR="00662DAD" w:rsidRPr="009909E2" w:rsidRDefault="00662DAD" w:rsidP="00662DAD">
      <w:pPr>
        <w:spacing w:after="0"/>
      </w:pPr>
    </w:p>
    <w:tbl>
      <w:tblPr>
        <w:tblStyle w:val="TableGrid"/>
        <w:tblW w:w="0" w:type="auto"/>
        <w:jc w:val="center"/>
        <w:tblLook w:val="04A0" w:firstRow="1" w:lastRow="0" w:firstColumn="1" w:lastColumn="0" w:noHBand="0" w:noVBand="1"/>
      </w:tblPr>
      <w:tblGrid>
        <w:gridCol w:w="8965"/>
      </w:tblGrid>
      <w:tr w:rsidR="00662DAD" w:rsidRPr="009909E2" w:rsidTr="00BD4660">
        <w:trPr>
          <w:jc w:val="center"/>
        </w:trPr>
        <w:tc>
          <w:tcPr>
            <w:tcW w:w="8965" w:type="dxa"/>
          </w:tcPr>
          <w:p w:rsidR="00662DAD" w:rsidRPr="009909E2" w:rsidRDefault="00662DAD" w:rsidP="00BD4660">
            <w:pPr>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t xml:space="preserve"> 08:15 - 09:00  </w:t>
            </w:r>
            <w:r w:rsidRPr="009909E2">
              <w:rPr>
                <w:rFonts w:eastAsia="Times New Roman" w:cs="Times New Roman"/>
                <w:b/>
                <w:bCs/>
                <w:caps/>
                <w:sz w:val="23"/>
                <w:szCs w:val="23"/>
                <w:lang w:val="en-GB" w:eastAsia="es-ES"/>
              </w:rPr>
              <w:t>REGISTRATION</w:t>
            </w:r>
          </w:p>
        </w:tc>
      </w:tr>
      <w:tr w:rsidR="00662DAD" w:rsidRPr="009909E2" w:rsidTr="00BD4660">
        <w:trPr>
          <w:jc w:val="center"/>
        </w:trPr>
        <w:tc>
          <w:tcPr>
            <w:tcW w:w="8965" w:type="dxa"/>
          </w:tcPr>
          <w:p w:rsidR="00662DAD" w:rsidRPr="009909E2" w:rsidRDefault="00662DAD" w:rsidP="00BD4660">
            <w:pPr>
              <w:shd w:val="clear" w:color="auto" w:fill="FFFFFF"/>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t xml:space="preserve"> 09:00 - 09:15   </w:t>
            </w:r>
            <w:r w:rsidRPr="009909E2">
              <w:rPr>
                <w:rFonts w:eastAsia="Times New Roman" w:cs="Times New Roman"/>
                <w:b/>
                <w:bCs/>
                <w:caps/>
                <w:sz w:val="23"/>
                <w:szCs w:val="23"/>
                <w:lang w:val="en-GB" w:eastAsia="es-ES"/>
              </w:rPr>
              <w:t>DIGITISING EUROPEAN INDUSTRY: THE ROLE OF DIGITAL INNOVATION HUBS</w:t>
            </w:r>
          </w:p>
          <w:p w:rsidR="00662DAD" w:rsidRPr="009909E2" w:rsidRDefault="00662DAD" w:rsidP="00BD4660">
            <w:pPr>
              <w:rPr>
                <w:rFonts w:eastAsia="Times New Roman" w:cs="Times New Roman"/>
                <w:sz w:val="23"/>
                <w:szCs w:val="23"/>
                <w:lang w:val="en-GB" w:eastAsia="es-ES"/>
              </w:rPr>
            </w:pPr>
            <w:r w:rsidRPr="009909E2">
              <w:rPr>
                <w:rFonts w:eastAsia="Times New Roman" w:cs="Times New Roman"/>
                <w:sz w:val="23"/>
                <w:szCs w:val="23"/>
                <w:lang w:val="en-GB" w:eastAsia="es-ES"/>
              </w:rPr>
              <w:t>Max Lemke, Head of Unit, Technologies and Systems for Digitising Industry, European Commission</w:t>
            </w:r>
          </w:p>
          <w:p w:rsidR="00662DAD" w:rsidRPr="009909E2" w:rsidRDefault="00662DAD" w:rsidP="00BD4660">
            <w:pPr>
              <w:rPr>
                <w:rFonts w:eastAsia="Times New Roman" w:cs="Times New Roman"/>
                <w:sz w:val="23"/>
                <w:szCs w:val="23"/>
                <w:lang w:val="en-GB" w:eastAsia="es-ES"/>
              </w:rPr>
            </w:pPr>
          </w:p>
          <w:p w:rsidR="00662DAD" w:rsidRPr="009909E2" w:rsidRDefault="00662DAD" w:rsidP="00BD4660">
            <w:pPr>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Present what is a digital innovation hub, their relevance as one of the key pillars of the DEI strategy and what actions has the European Commission launched to boost the deployment and networking of the hubs.</w:t>
            </w:r>
          </w:p>
          <w:p w:rsidR="00662DAD" w:rsidRPr="009909E2" w:rsidRDefault="00662DAD" w:rsidP="00BD4660">
            <w:pPr>
              <w:rPr>
                <w:rFonts w:cs="Times New Roman"/>
                <w:lang w:val="en-GB"/>
              </w:rPr>
            </w:pPr>
          </w:p>
        </w:tc>
      </w:tr>
      <w:tr w:rsidR="00662DAD" w:rsidRPr="009909E2" w:rsidTr="00BD4660">
        <w:trPr>
          <w:jc w:val="center"/>
        </w:trPr>
        <w:tc>
          <w:tcPr>
            <w:tcW w:w="8965" w:type="dxa"/>
          </w:tcPr>
          <w:p w:rsidR="00662DAD" w:rsidRPr="009909E2" w:rsidRDefault="00662DAD" w:rsidP="00BD4660">
            <w:pPr>
              <w:shd w:val="clear" w:color="auto" w:fill="FFFFFF"/>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t xml:space="preserve">09:15 - 09:30   </w:t>
            </w:r>
            <w:r w:rsidRPr="009909E2">
              <w:rPr>
                <w:rFonts w:eastAsia="Times New Roman" w:cs="Times New Roman"/>
                <w:b/>
                <w:bCs/>
                <w:caps/>
                <w:sz w:val="23"/>
                <w:szCs w:val="23"/>
                <w:lang w:val="en-GB" w:eastAsia="es-ES"/>
              </w:rPr>
              <w:t>SPANISH STRATEGY TOWARDS DIGITAL TRANSFORMATION AND ITS NETWORK OF DIGITAL INNOVATION HUBS</w:t>
            </w:r>
          </w:p>
          <w:p w:rsidR="00662DAD" w:rsidRPr="009909E2" w:rsidRDefault="00662DAD" w:rsidP="00BD4660">
            <w:pPr>
              <w:shd w:val="clear" w:color="auto" w:fill="FFFFFF"/>
              <w:spacing w:after="240"/>
              <w:rPr>
                <w:rFonts w:cs="Times New Roman"/>
                <w:sz w:val="24"/>
                <w:szCs w:val="24"/>
                <w:lang w:val="en-GB"/>
              </w:rPr>
            </w:pPr>
            <w:r w:rsidRPr="009909E2">
              <w:rPr>
                <w:rFonts w:eastAsia="Times New Roman" w:cs="Times New Roman"/>
                <w:sz w:val="23"/>
                <w:szCs w:val="23"/>
                <w:lang w:val="en-GB" w:eastAsia="es-ES"/>
              </w:rPr>
              <w:t xml:space="preserve">Mario </w:t>
            </w:r>
            <w:proofErr w:type="spellStart"/>
            <w:r w:rsidRPr="009909E2">
              <w:rPr>
                <w:rFonts w:eastAsia="Times New Roman" w:cs="Times New Roman"/>
                <w:sz w:val="23"/>
                <w:szCs w:val="23"/>
                <w:lang w:val="en-GB" w:eastAsia="es-ES"/>
              </w:rPr>
              <w:t>Buisan</w:t>
            </w:r>
            <w:proofErr w:type="spellEnd"/>
            <w:r w:rsidRPr="009909E2">
              <w:rPr>
                <w:rFonts w:eastAsia="Times New Roman" w:cs="Times New Roman"/>
                <w:sz w:val="23"/>
                <w:szCs w:val="23"/>
                <w:lang w:val="en-GB" w:eastAsia="es-ES"/>
              </w:rPr>
              <w:t>, Director General Industry and SME, </w:t>
            </w:r>
            <w:r w:rsidRPr="009909E2">
              <w:rPr>
                <w:rFonts w:cs="Times New Roman"/>
                <w:sz w:val="24"/>
                <w:szCs w:val="24"/>
                <w:lang w:val="en-GB"/>
              </w:rPr>
              <w:t>Spanish Ministry of Economy, Industry and Competitiveness</w:t>
            </w:r>
          </w:p>
          <w:p w:rsidR="00662DAD" w:rsidRPr="009909E2" w:rsidRDefault="00662DAD" w:rsidP="00BD4660">
            <w:pPr>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 xml:space="preserve">Present what Spain is doing in terms of digitisation of industry and DIHs within their strategy </w:t>
            </w:r>
            <w:proofErr w:type="spellStart"/>
            <w:r w:rsidRPr="009909E2">
              <w:rPr>
                <w:rFonts w:eastAsia="Times New Roman" w:cs="Times New Roman"/>
                <w:sz w:val="23"/>
                <w:szCs w:val="23"/>
                <w:lang w:val="en-GB" w:eastAsia="es-ES"/>
              </w:rPr>
              <w:t>Industria</w:t>
            </w:r>
            <w:proofErr w:type="spellEnd"/>
            <w:r w:rsidRPr="009909E2">
              <w:rPr>
                <w:rFonts w:eastAsia="Times New Roman" w:cs="Times New Roman"/>
                <w:sz w:val="23"/>
                <w:szCs w:val="23"/>
                <w:lang w:val="en-GB" w:eastAsia="es-ES"/>
              </w:rPr>
              <w:t xml:space="preserve"> </w:t>
            </w:r>
            <w:proofErr w:type="spellStart"/>
            <w:r w:rsidRPr="009909E2">
              <w:rPr>
                <w:rFonts w:eastAsia="Times New Roman" w:cs="Times New Roman"/>
                <w:sz w:val="23"/>
                <w:szCs w:val="23"/>
                <w:lang w:val="en-GB" w:eastAsia="es-ES"/>
              </w:rPr>
              <w:t>Conectada</w:t>
            </w:r>
            <w:proofErr w:type="spellEnd"/>
            <w:r w:rsidRPr="009909E2">
              <w:rPr>
                <w:rFonts w:eastAsia="Times New Roman" w:cs="Times New Roman"/>
                <w:sz w:val="23"/>
                <w:szCs w:val="23"/>
                <w:lang w:val="en-GB" w:eastAsia="es-ES"/>
              </w:rPr>
              <w:t xml:space="preserve"> 4.0 and showcase how they are contributing to the development of a network of DIHs.</w:t>
            </w:r>
          </w:p>
          <w:p w:rsidR="00662DAD" w:rsidRPr="009909E2" w:rsidRDefault="00662DAD" w:rsidP="00BD4660">
            <w:pPr>
              <w:rPr>
                <w:rFonts w:cs="Times New Roman"/>
                <w:lang w:val="en-GB"/>
              </w:rPr>
            </w:pPr>
          </w:p>
        </w:tc>
      </w:tr>
      <w:tr w:rsidR="00662DAD" w:rsidRPr="009909E2" w:rsidTr="00BD4660">
        <w:trPr>
          <w:trHeight w:val="3133"/>
          <w:jc w:val="center"/>
        </w:trPr>
        <w:tc>
          <w:tcPr>
            <w:tcW w:w="8965" w:type="dxa"/>
          </w:tcPr>
          <w:p w:rsidR="00662DAD" w:rsidRPr="009909E2" w:rsidRDefault="00662DAD" w:rsidP="00BD4660">
            <w:pPr>
              <w:spacing w:after="150"/>
              <w:rPr>
                <w:rFonts w:eastAsia="Times New Roman" w:cs="Times New Roman"/>
                <w:b/>
                <w:bCs/>
                <w:caps/>
                <w:sz w:val="24"/>
                <w:szCs w:val="24"/>
                <w:lang w:val="en-GB" w:eastAsia="es-ES"/>
              </w:rPr>
            </w:pPr>
            <w:r>
              <w:rPr>
                <w:rFonts w:eastAsia="Times New Roman" w:cs="Times New Roman"/>
                <w:sz w:val="24"/>
                <w:szCs w:val="24"/>
                <w:lang w:val="en-GB" w:eastAsia="es-ES"/>
              </w:rPr>
              <w:t>09:30 - 10</w:t>
            </w:r>
            <w:r w:rsidRPr="009909E2">
              <w:rPr>
                <w:rFonts w:eastAsia="Times New Roman" w:cs="Times New Roman"/>
                <w:sz w:val="24"/>
                <w:szCs w:val="24"/>
                <w:lang w:val="en-GB" w:eastAsia="es-ES"/>
              </w:rPr>
              <w:t>:</w:t>
            </w:r>
            <w:r>
              <w:rPr>
                <w:rFonts w:eastAsia="Times New Roman" w:cs="Times New Roman"/>
                <w:sz w:val="24"/>
                <w:szCs w:val="24"/>
                <w:lang w:val="en-GB" w:eastAsia="es-ES"/>
              </w:rPr>
              <w:t>45</w:t>
            </w:r>
            <w:r w:rsidRPr="009909E2">
              <w:rPr>
                <w:rFonts w:eastAsia="Times New Roman" w:cs="Times New Roman"/>
                <w:sz w:val="24"/>
                <w:szCs w:val="24"/>
                <w:lang w:val="en-GB" w:eastAsia="es-ES"/>
              </w:rPr>
              <w:t xml:space="preserve">   </w:t>
            </w:r>
            <w:r w:rsidRPr="009909E2">
              <w:rPr>
                <w:rFonts w:eastAsia="Times New Roman" w:cs="Times New Roman"/>
                <w:b/>
                <w:bCs/>
                <w:caps/>
                <w:sz w:val="23"/>
                <w:szCs w:val="23"/>
                <w:lang w:val="en-GB" w:eastAsia="es-ES"/>
              </w:rPr>
              <w:t>DIGITAL INNOVATION HUBS: WHAT ARE THE ACHIEVEMENTS SO FAR AND WHAT REMAINS TO BE DONE?</w:t>
            </w:r>
          </w:p>
          <w:p w:rsidR="00662DAD" w:rsidRPr="009909E2" w:rsidRDefault="00662DAD" w:rsidP="00BD4660">
            <w:pPr>
              <w:shd w:val="clear" w:color="auto" w:fill="FFFFFF"/>
              <w:rPr>
                <w:rFonts w:eastAsia="Times New Roman" w:cs="Times New Roman"/>
                <w:b/>
                <w:bCs/>
                <w:sz w:val="23"/>
                <w:szCs w:val="23"/>
                <w:lang w:val="en-GB" w:eastAsia="es-ES"/>
              </w:rPr>
            </w:pPr>
            <w:r w:rsidRPr="009909E2">
              <w:rPr>
                <w:rFonts w:eastAsia="Times New Roman" w:cs="Times New Roman"/>
                <w:b/>
                <w:bCs/>
                <w:sz w:val="23"/>
                <w:szCs w:val="23"/>
                <w:lang w:val="en-GB" w:eastAsia="es-ES"/>
              </w:rPr>
              <w:t>Panel discussion</w:t>
            </w:r>
            <w:r>
              <w:rPr>
                <w:rFonts w:eastAsia="Times New Roman" w:cs="Times New Roman"/>
                <w:b/>
                <w:bCs/>
                <w:sz w:val="23"/>
                <w:szCs w:val="23"/>
                <w:lang w:val="en-GB" w:eastAsia="es-ES"/>
              </w:rPr>
              <w:t xml:space="preserve"> </w:t>
            </w:r>
          </w:p>
          <w:p w:rsidR="00662DAD" w:rsidRPr="009909E2" w:rsidRDefault="00662DAD" w:rsidP="00BD4660">
            <w:pPr>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Present the results of the main actions and projects at EU level that are helping to develop DIHs across Europe. Discuss what new initiatives (such as the catalogue of DIHs) will be available in the future and what other services (such as training, business intelligence…) or technologies the DIHs should address in the near future</w:t>
            </w:r>
            <w:r>
              <w:rPr>
                <w:rFonts w:eastAsia="Times New Roman" w:cs="Times New Roman"/>
                <w:sz w:val="23"/>
                <w:szCs w:val="23"/>
                <w:lang w:val="en-GB" w:eastAsia="es-ES"/>
              </w:rPr>
              <w:t>.</w:t>
            </w:r>
          </w:p>
          <w:p w:rsidR="00662DAD" w:rsidRPr="009909E2" w:rsidRDefault="00662DAD" w:rsidP="00BD4660">
            <w:pPr>
              <w:shd w:val="clear" w:color="auto" w:fill="FFFFFF"/>
              <w:rPr>
                <w:rFonts w:eastAsia="Times New Roman" w:cs="Times New Roman"/>
                <w:b/>
                <w:bCs/>
                <w:sz w:val="23"/>
                <w:szCs w:val="23"/>
                <w:lang w:val="en-GB" w:eastAsia="es-ES"/>
              </w:rPr>
            </w:pPr>
            <w:r w:rsidRPr="009909E2">
              <w:rPr>
                <w:rFonts w:eastAsia="Times New Roman" w:cs="Times New Roman"/>
                <w:b/>
                <w:bCs/>
                <w:color w:val="00B050"/>
                <w:sz w:val="23"/>
                <w:szCs w:val="23"/>
                <w:lang w:val="en-GB" w:eastAsia="es-ES"/>
              </w:rPr>
              <w:t>Moderators</w:t>
            </w:r>
            <w:r w:rsidRPr="009909E2">
              <w:rPr>
                <w:rFonts w:eastAsia="Times New Roman" w:cs="Times New Roman"/>
                <w:b/>
                <w:bCs/>
                <w:sz w:val="23"/>
                <w:szCs w:val="23"/>
                <w:lang w:val="en-GB" w:eastAsia="es-ES"/>
              </w:rPr>
              <w:t xml:space="preserve">: </w:t>
            </w:r>
            <w:r w:rsidRPr="009909E2">
              <w:rPr>
                <w:rFonts w:eastAsia="Times New Roman" w:cs="Times New Roman"/>
                <w:sz w:val="23"/>
                <w:szCs w:val="23"/>
                <w:lang w:val="en-GB" w:eastAsia="es-ES"/>
              </w:rPr>
              <w:t xml:space="preserve">Silvia de la Maza, INNOVALIA, ES &amp; Rainer </w:t>
            </w:r>
            <w:proofErr w:type="spellStart"/>
            <w:r w:rsidRPr="009909E2">
              <w:rPr>
                <w:rFonts w:eastAsia="Times New Roman" w:cs="Times New Roman"/>
                <w:sz w:val="23"/>
                <w:szCs w:val="23"/>
                <w:lang w:val="en-GB" w:eastAsia="es-ES"/>
              </w:rPr>
              <w:t>Guenzler</w:t>
            </w:r>
            <w:proofErr w:type="spellEnd"/>
            <w:r w:rsidRPr="009909E2">
              <w:rPr>
                <w:rFonts w:eastAsia="Times New Roman" w:cs="Times New Roman"/>
                <w:sz w:val="23"/>
                <w:szCs w:val="23"/>
                <w:lang w:val="en-GB" w:eastAsia="es-ES"/>
              </w:rPr>
              <w:t>, Hahn-</w:t>
            </w:r>
            <w:proofErr w:type="spellStart"/>
            <w:r w:rsidRPr="009909E2">
              <w:rPr>
                <w:rFonts w:eastAsia="Times New Roman" w:cs="Times New Roman"/>
                <w:sz w:val="23"/>
                <w:szCs w:val="23"/>
                <w:lang w:val="en-GB" w:eastAsia="es-ES"/>
              </w:rPr>
              <w:t>Schickard</w:t>
            </w:r>
            <w:proofErr w:type="spellEnd"/>
            <w:r w:rsidRPr="009909E2">
              <w:rPr>
                <w:rFonts w:eastAsia="Times New Roman" w:cs="Times New Roman"/>
                <w:sz w:val="23"/>
                <w:szCs w:val="23"/>
                <w:lang w:val="en-GB" w:eastAsia="es-ES"/>
              </w:rPr>
              <w:t xml:space="preserve"> (SAE), DE</w:t>
            </w:r>
          </w:p>
          <w:p w:rsidR="00662DAD" w:rsidRPr="009909E2" w:rsidRDefault="00662DAD" w:rsidP="00BD4660">
            <w:pPr>
              <w:shd w:val="clear" w:color="auto" w:fill="FFFFFF"/>
              <w:rPr>
                <w:rFonts w:eastAsia="Times New Roman" w:cs="Times New Roman"/>
                <w:sz w:val="23"/>
                <w:szCs w:val="23"/>
                <w:lang w:val="en-GB" w:eastAsia="es-ES"/>
              </w:rPr>
            </w:pPr>
          </w:p>
          <w:p w:rsidR="00662DAD" w:rsidRPr="009909E2" w:rsidRDefault="00662DAD" w:rsidP="00662DAD">
            <w:pPr>
              <w:pStyle w:val="ListParagraph"/>
              <w:numPr>
                <w:ilvl w:val="0"/>
                <w:numId w:val="4"/>
              </w:numPr>
              <w:rPr>
                <w:rFonts w:eastAsia="Times New Roman" w:cs="Times New Roman"/>
                <w:sz w:val="23"/>
                <w:szCs w:val="23"/>
                <w:lang w:val="en-GB" w:eastAsia="es-ES"/>
              </w:rPr>
            </w:pPr>
            <w:r w:rsidRPr="009909E2">
              <w:rPr>
                <w:rFonts w:eastAsia="Times New Roman" w:cs="Times New Roman"/>
                <w:sz w:val="23"/>
                <w:szCs w:val="23"/>
                <w:lang w:val="en-GB" w:eastAsia="es-ES"/>
              </w:rPr>
              <w:t xml:space="preserve">Silvia de la Maza, INNOVALIA, ES </w:t>
            </w:r>
            <w:r w:rsidRPr="00452D21">
              <w:rPr>
                <w:rFonts w:eastAsia="Times New Roman" w:cs="Times New Roman"/>
                <w:color w:val="00B050"/>
                <w:sz w:val="23"/>
                <w:szCs w:val="23"/>
                <w:lang w:val="en-GB" w:eastAsia="es-ES"/>
              </w:rPr>
              <w:t>(short presentation 10 minutes)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 xml:space="preserve">Overview of I4MS as one of the key EU initiatives on DIHs- what is it and its main actions/projects </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How has I4MS helped to deploy and reinforce DIHs?- experience from the projects/experiments</w:t>
            </w:r>
          </w:p>
          <w:p w:rsidR="00662DAD" w:rsidRPr="0040229B" w:rsidRDefault="0040229B" w:rsidP="0040229B">
            <w:pPr>
              <w:pStyle w:val="ListParagraph"/>
              <w:numPr>
                <w:ilvl w:val="1"/>
                <w:numId w:val="4"/>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 xml:space="preserve">How did I4MS change the approach towards </w:t>
            </w:r>
            <w:r>
              <w:rPr>
                <w:rFonts w:eastAsia="Times New Roman" w:cs="Times New Roman"/>
                <w:sz w:val="23"/>
                <w:szCs w:val="23"/>
                <w:lang w:val="en-GB" w:eastAsia="es-ES"/>
              </w:rPr>
              <w:t>digitising</w:t>
            </w:r>
            <w:r>
              <w:rPr>
                <w:rFonts w:eastAsia="Times New Roman" w:cs="Times New Roman"/>
                <w:sz w:val="23"/>
                <w:szCs w:val="23"/>
                <w:lang w:val="en-GB" w:eastAsia="es-ES"/>
              </w:rPr>
              <w:t xml:space="preserve"> EU manufacturing SMEs?</w:t>
            </w:r>
            <w:r>
              <w:rPr>
                <w:rFonts w:eastAsia="Times New Roman" w:cs="Times New Roman"/>
                <w:sz w:val="23"/>
                <w:szCs w:val="23"/>
                <w:lang w:val="en-GB" w:eastAsia="es-ES"/>
              </w:rPr>
              <w:t xml:space="preserve"> W</w:t>
            </w:r>
            <w:r>
              <w:rPr>
                <w:rFonts w:eastAsia="Times New Roman" w:cs="Times New Roman"/>
                <w:sz w:val="23"/>
                <w:szCs w:val="23"/>
                <w:lang w:val="en-GB" w:eastAsia="es-ES"/>
              </w:rPr>
              <w:t>hat is the role in this game for DIHs/CCs and SMEs?</w:t>
            </w:r>
            <w:bookmarkStart w:id="0" w:name="_GoBack"/>
            <w:bookmarkEnd w:id="0"/>
          </w:p>
          <w:p w:rsidR="00662DAD" w:rsidRPr="000A782A" w:rsidRDefault="00662DAD" w:rsidP="00662DAD">
            <w:pPr>
              <w:pStyle w:val="ListParagraph"/>
              <w:numPr>
                <w:ilvl w:val="0"/>
                <w:numId w:val="4"/>
              </w:numPr>
              <w:shd w:val="clear" w:color="auto" w:fill="FFFFFF"/>
              <w:spacing w:after="120"/>
              <w:rPr>
                <w:rFonts w:eastAsia="Times New Roman" w:cs="Times New Roman"/>
                <w:sz w:val="23"/>
                <w:szCs w:val="23"/>
                <w:lang w:val="de-DE" w:eastAsia="es-ES"/>
              </w:rPr>
            </w:pPr>
            <w:r w:rsidRPr="000A782A">
              <w:rPr>
                <w:rFonts w:eastAsia="Times New Roman" w:cs="Times New Roman"/>
                <w:sz w:val="23"/>
                <w:szCs w:val="23"/>
                <w:lang w:val="de-DE" w:eastAsia="es-ES"/>
              </w:rPr>
              <w:t xml:space="preserve">Rainer </w:t>
            </w:r>
            <w:proofErr w:type="spellStart"/>
            <w:r w:rsidRPr="000A782A">
              <w:rPr>
                <w:rFonts w:eastAsia="Times New Roman" w:cs="Times New Roman"/>
                <w:sz w:val="23"/>
                <w:szCs w:val="23"/>
                <w:lang w:val="de-DE" w:eastAsia="es-ES"/>
              </w:rPr>
              <w:t>Guenzler</w:t>
            </w:r>
            <w:proofErr w:type="spellEnd"/>
            <w:r w:rsidRPr="000A782A">
              <w:rPr>
                <w:rFonts w:eastAsia="Times New Roman" w:cs="Times New Roman"/>
                <w:sz w:val="23"/>
                <w:szCs w:val="23"/>
                <w:lang w:val="de-DE" w:eastAsia="es-ES"/>
              </w:rPr>
              <w:t>, Hahn-</w:t>
            </w:r>
            <w:proofErr w:type="spellStart"/>
            <w:r w:rsidRPr="000A782A">
              <w:rPr>
                <w:rFonts w:eastAsia="Times New Roman" w:cs="Times New Roman"/>
                <w:sz w:val="23"/>
                <w:szCs w:val="23"/>
                <w:lang w:val="de-DE" w:eastAsia="es-ES"/>
              </w:rPr>
              <w:t>Schickard</w:t>
            </w:r>
            <w:proofErr w:type="spellEnd"/>
            <w:r w:rsidRPr="000A782A">
              <w:rPr>
                <w:rFonts w:eastAsia="Times New Roman" w:cs="Times New Roman"/>
                <w:sz w:val="23"/>
                <w:szCs w:val="23"/>
                <w:lang w:val="de-DE" w:eastAsia="es-ES"/>
              </w:rPr>
              <w:t xml:space="preserve">, DE </w:t>
            </w:r>
            <w:r w:rsidRPr="00452D21">
              <w:rPr>
                <w:rFonts w:eastAsia="Times New Roman" w:cs="Times New Roman"/>
                <w:color w:val="00B050"/>
                <w:sz w:val="23"/>
                <w:szCs w:val="23"/>
                <w:lang w:val="de-DE" w:eastAsia="es-ES"/>
              </w:rPr>
              <w:t>(</w:t>
            </w:r>
            <w:proofErr w:type="spellStart"/>
            <w:r w:rsidRPr="00452D21">
              <w:rPr>
                <w:rFonts w:eastAsia="Times New Roman" w:cs="Times New Roman"/>
                <w:color w:val="00B050"/>
                <w:sz w:val="23"/>
                <w:szCs w:val="23"/>
                <w:lang w:val="de-DE" w:eastAsia="es-ES"/>
              </w:rPr>
              <w:t>short</w:t>
            </w:r>
            <w:proofErr w:type="spellEnd"/>
            <w:r w:rsidRPr="00452D21">
              <w:rPr>
                <w:rFonts w:eastAsia="Times New Roman" w:cs="Times New Roman"/>
                <w:color w:val="00B050"/>
                <w:sz w:val="23"/>
                <w:szCs w:val="23"/>
                <w:lang w:val="de-DE" w:eastAsia="es-ES"/>
              </w:rPr>
              <w:t xml:space="preserve"> </w:t>
            </w:r>
            <w:proofErr w:type="spellStart"/>
            <w:r w:rsidRPr="00452D21">
              <w:rPr>
                <w:rFonts w:eastAsia="Times New Roman" w:cs="Times New Roman"/>
                <w:color w:val="00B050"/>
                <w:sz w:val="23"/>
                <w:szCs w:val="23"/>
                <w:lang w:val="de-DE" w:eastAsia="es-ES"/>
              </w:rPr>
              <w:t>presentation</w:t>
            </w:r>
            <w:proofErr w:type="spellEnd"/>
            <w:r w:rsidRPr="00452D21">
              <w:rPr>
                <w:rFonts w:eastAsia="Times New Roman" w:cs="Times New Roman"/>
                <w:color w:val="00B050"/>
                <w:sz w:val="23"/>
                <w:szCs w:val="23"/>
                <w:lang w:val="de-DE" w:eastAsia="es-ES"/>
              </w:rPr>
              <w:t xml:space="preserve"> 10 </w:t>
            </w:r>
            <w:proofErr w:type="spellStart"/>
            <w:r w:rsidRPr="00452D21">
              <w:rPr>
                <w:rFonts w:eastAsia="Times New Roman" w:cs="Times New Roman"/>
                <w:color w:val="00B050"/>
                <w:sz w:val="23"/>
                <w:szCs w:val="23"/>
                <w:lang w:val="de-DE" w:eastAsia="es-ES"/>
              </w:rPr>
              <w:t>minutes</w:t>
            </w:r>
            <w:proofErr w:type="spellEnd"/>
            <w:r w:rsidRPr="00452D21">
              <w:rPr>
                <w:rFonts w:eastAsia="Times New Roman" w:cs="Times New Roman"/>
                <w:color w:val="00B050"/>
                <w:sz w:val="23"/>
                <w:szCs w:val="23"/>
                <w:lang w:val="de-DE" w:eastAsia="es-ES"/>
              </w:rPr>
              <w:t>)</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Overview of SAE as one of the key EU initiatives on DIHs- what is it and its main actions (short presentation?)</w:t>
            </w:r>
          </w:p>
          <w:p w:rsidR="00662DAD"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 xml:space="preserve">How has SAE helped competence centres </w:t>
            </w:r>
            <w:r>
              <w:rPr>
                <w:rFonts w:eastAsia="Times New Roman" w:cs="Times New Roman"/>
                <w:sz w:val="23"/>
                <w:szCs w:val="23"/>
                <w:lang w:val="en-GB" w:eastAsia="es-ES"/>
              </w:rPr>
              <w:t xml:space="preserve">to network and </w:t>
            </w:r>
            <w:r w:rsidRPr="009909E2">
              <w:rPr>
                <w:rFonts w:eastAsia="Times New Roman" w:cs="Times New Roman"/>
                <w:sz w:val="23"/>
                <w:szCs w:val="23"/>
                <w:lang w:val="en-GB" w:eastAsia="es-ES"/>
              </w:rPr>
              <w:t>become DIHs?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How are SAE's actions and projects helping SMEs digitise?</w:t>
            </w:r>
          </w:p>
          <w:p w:rsidR="00662DAD" w:rsidRPr="009909E2" w:rsidRDefault="00662DAD" w:rsidP="00662DAD">
            <w:pPr>
              <w:pStyle w:val="ListParagraph"/>
              <w:numPr>
                <w:ilvl w:val="0"/>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lastRenderedPageBreak/>
              <w:t>Mark Parsons, EPCC, UK</w:t>
            </w:r>
            <w:r>
              <w:rPr>
                <w:rFonts w:eastAsia="Times New Roman" w:cs="Times New Roman"/>
                <w:sz w:val="23"/>
                <w:szCs w:val="23"/>
                <w:lang w:val="en-GB" w:eastAsia="es-ES"/>
              </w:rPr>
              <w:t xml:space="preserve"> </w:t>
            </w:r>
            <w:r w:rsidRPr="00452D21">
              <w:rPr>
                <w:rFonts w:eastAsia="Times New Roman" w:cs="Times New Roman"/>
                <w:color w:val="00B050"/>
                <w:sz w:val="23"/>
                <w:szCs w:val="23"/>
                <w:lang w:val="en-GB" w:eastAsia="es-ES"/>
              </w:rPr>
              <w:t>(5 minutes presentation plus questions from moderators)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Based on your experience in Fortissimo, how do the different actors involved in the hubs- competence centre, SME</w:t>
            </w:r>
            <w:r>
              <w:rPr>
                <w:rFonts w:eastAsia="Times New Roman" w:cs="Times New Roman"/>
                <w:sz w:val="23"/>
                <w:szCs w:val="23"/>
                <w:lang w:val="en-GB" w:eastAsia="es-ES"/>
              </w:rPr>
              <w:t>s</w:t>
            </w:r>
            <w:r w:rsidRPr="009909E2">
              <w:rPr>
                <w:rFonts w:eastAsia="Times New Roman" w:cs="Times New Roman"/>
                <w:sz w:val="23"/>
                <w:szCs w:val="23"/>
                <w:lang w:val="en-GB" w:eastAsia="es-ES"/>
              </w:rPr>
              <w:t>, technology providers- benefit from</w:t>
            </w:r>
            <w:r>
              <w:rPr>
                <w:rFonts w:eastAsia="Times New Roman" w:cs="Times New Roman"/>
                <w:sz w:val="23"/>
                <w:szCs w:val="23"/>
                <w:lang w:val="en-GB" w:eastAsia="es-ES"/>
              </w:rPr>
              <w:t xml:space="preserve"> it?</w:t>
            </w:r>
            <w:r w:rsidRPr="009909E2">
              <w:rPr>
                <w:rFonts w:eastAsia="Times New Roman" w:cs="Times New Roman"/>
                <w:sz w:val="23"/>
                <w:szCs w:val="23"/>
                <w:lang w:val="en-GB" w:eastAsia="es-ES"/>
              </w:rPr>
              <w:t xml:space="preserve">  </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SMEs not always see the advantages of adopting latest digital technologies such as HPC. How can the hub trigger this interest and make them accessible to the small players?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What can the Fortissimo market place offer, why is it important for SMEs to have services such as HPC accessible in a pay-per-use basis?</w:t>
            </w:r>
          </w:p>
          <w:p w:rsidR="00662DAD" w:rsidRPr="009909E2" w:rsidRDefault="00662DAD" w:rsidP="00662DAD">
            <w:pPr>
              <w:pStyle w:val="ListParagraph"/>
              <w:numPr>
                <w:ilvl w:val="0"/>
                <w:numId w:val="4"/>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 xml:space="preserve">Isabelle </w:t>
            </w:r>
            <w:proofErr w:type="spellStart"/>
            <w:r>
              <w:rPr>
                <w:rFonts w:eastAsia="Times New Roman" w:cs="Times New Roman"/>
                <w:sz w:val="23"/>
                <w:szCs w:val="23"/>
                <w:lang w:val="en-GB" w:eastAsia="es-ES"/>
              </w:rPr>
              <w:t>Dor</w:t>
            </w:r>
            <w:proofErr w:type="spellEnd"/>
            <w:r>
              <w:rPr>
                <w:rFonts w:eastAsia="Times New Roman" w:cs="Times New Roman"/>
                <w:sz w:val="23"/>
                <w:szCs w:val="23"/>
                <w:lang w:val="en-GB" w:eastAsia="es-ES"/>
              </w:rPr>
              <w:t>, (</w:t>
            </w:r>
            <w:r w:rsidRPr="009909E2">
              <w:rPr>
                <w:rFonts w:eastAsia="Times New Roman" w:cs="Times New Roman"/>
                <w:sz w:val="23"/>
                <w:szCs w:val="23"/>
                <w:lang w:val="en-GB" w:eastAsia="es-ES"/>
              </w:rPr>
              <w:t xml:space="preserve">coordinator of SAE Project </w:t>
            </w:r>
            <w:proofErr w:type="spellStart"/>
            <w:r w:rsidRPr="009909E2">
              <w:rPr>
                <w:rFonts w:eastAsia="Times New Roman" w:cs="Times New Roman"/>
                <w:sz w:val="23"/>
                <w:szCs w:val="23"/>
                <w:lang w:val="en-GB" w:eastAsia="es-ES"/>
              </w:rPr>
              <w:t>EuroCPS</w:t>
            </w:r>
            <w:proofErr w:type="spellEnd"/>
            <w:r w:rsidRPr="009909E2">
              <w:rPr>
                <w:rFonts w:eastAsia="Times New Roman" w:cs="Times New Roman"/>
                <w:sz w:val="23"/>
                <w:szCs w:val="23"/>
                <w:lang w:val="en-GB" w:eastAsia="es-ES"/>
              </w:rPr>
              <w:t>)</w:t>
            </w:r>
            <w:r>
              <w:rPr>
                <w:rFonts w:eastAsia="Times New Roman" w:cs="Times New Roman"/>
                <w:sz w:val="23"/>
                <w:szCs w:val="23"/>
                <w:lang w:val="en-GB" w:eastAsia="es-ES"/>
              </w:rPr>
              <w:t xml:space="preserve">, </w:t>
            </w:r>
            <w:r w:rsidRPr="009909E2">
              <w:rPr>
                <w:rFonts w:eastAsia="Times New Roman" w:cs="Times New Roman"/>
                <w:sz w:val="23"/>
                <w:szCs w:val="23"/>
                <w:lang w:val="en-GB" w:eastAsia="es-ES"/>
              </w:rPr>
              <w:t>CEA, FR</w:t>
            </w:r>
            <w:r>
              <w:rPr>
                <w:rFonts w:eastAsia="Times New Roman" w:cs="Times New Roman"/>
                <w:sz w:val="23"/>
                <w:szCs w:val="23"/>
                <w:lang w:val="en-GB" w:eastAsia="es-ES"/>
              </w:rPr>
              <w:t xml:space="preserve">, </w:t>
            </w:r>
            <w:r w:rsidRPr="00452D21">
              <w:rPr>
                <w:rFonts w:eastAsia="Times New Roman" w:cs="Times New Roman"/>
                <w:sz w:val="23"/>
                <w:szCs w:val="23"/>
                <w:u w:val="single"/>
                <w:lang w:val="en-GB" w:eastAsia="es-ES"/>
              </w:rPr>
              <w:t>tbc</w:t>
            </w:r>
            <w:r w:rsidRPr="00452D21">
              <w:rPr>
                <w:rFonts w:eastAsia="Times New Roman" w:cs="Times New Roman"/>
                <w:color w:val="00B050"/>
                <w:sz w:val="23"/>
                <w:szCs w:val="23"/>
                <w:lang w:val="en-GB" w:eastAsia="es-ES"/>
              </w:rPr>
              <w:t>- (5 minutes presentation plus questions from moderators)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How is CEA helping small companies open up new markets? What role does the hub play?</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 xml:space="preserve">Matchmaking SMEs with platform providers and competence centres is one of the key roles of project such as </w:t>
            </w:r>
            <w:proofErr w:type="spellStart"/>
            <w:r w:rsidRPr="009909E2">
              <w:rPr>
                <w:rFonts w:eastAsia="Times New Roman" w:cs="Times New Roman"/>
                <w:sz w:val="23"/>
                <w:szCs w:val="23"/>
                <w:lang w:val="en-GB" w:eastAsia="es-ES"/>
              </w:rPr>
              <w:t>EuroCPS</w:t>
            </w:r>
            <w:proofErr w:type="spellEnd"/>
            <w:r w:rsidRPr="009909E2">
              <w:rPr>
                <w:rFonts w:eastAsia="Times New Roman" w:cs="Times New Roman"/>
                <w:sz w:val="23"/>
                <w:szCs w:val="23"/>
                <w:lang w:val="en-GB" w:eastAsia="es-ES"/>
              </w:rPr>
              <w:t xml:space="preserve"> (for which you are a coordinator), what is the added value on this cooperation?</w:t>
            </w:r>
          </w:p>
          <w:p w:rsidR="00662DAD" w:rsidRPr="009909E2" w:rsidRDefault="00662DAD" w:rsidP="00662DAD">
            <w:pPr>
              <w:pStyle w:val="ListParagraph"/>
              <w:numPr>
                <w:ilvl w:val="0"/>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Maurits Butter, TNO, NL</w:t>
            </w:r>
            <w:r>
              <w:rPr>
                <w:rFonts w:eastAsia="Times New Roman" w:cs="Times New Roman"/>
                <w:sz w:val="23"/>
                <w:szCs w:val="23"/>
                <w:lang w:val="en-GB" w:eastAsia="es-ES"/>
              </w:rPr>
              <w:t xml:space="preserve"> – </w:t>
            </w:r>
            <w:r w:rsidRPr="00452D21">
              <w:rPr>
                <w:rFonts w:eastAsia="Times New Roman" w:cs="Times New Roman"/>
                <w:color w:val="00B050"/>
                <w:sz w:val="23"/>
                <w:szCs w:val="23"/>
                <w:lang w:val="en-GB" w:eastAsia="es-ES"/>
              </w:rPr>
              <w:t>(5 minutes presentation on conclusions of mentoring programme -based on event from the day before- plus questions from moderators)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How has the I4MS mentoring programme helped in the development of DIHs in new regions? Why is this this type of initiative important?</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What is the European catalogue of DIHs and how will it be useful for SMEs and other DIHs to network?</w:t>
            </w:r>
          </w:p>
          <w:p w:rsidR="00662DAD" w:rsidRPr="009909E2" w:rsidRDefault="00662DAD" w:rsidP="00662DAD">
            <w:pPr>
              <w:pStyle w:val="ListParagraph"/>
              <w:numPr>
                <w:ilvl w:val="0"/>
                <w:numId w:val="4"/>
              </w:numPr>
              <w:shd w:val="clear" w:color="auto" w:fill="FFFFFF"/>
              <w:spacing w:after="120"/>
              <w:rPr>
                <w:rFonts w:cs="Times New Roman"/>
                <w:lang w:val="en-GB"/>
              </w:rPr>
            </w:pPr>
            <w:r>
              <w:rPr>
                <w:rFonts w:eastAsia="Times New Roman" w:cs="Times New Roman"/>
                <w:sz w:val="23"/>
                <w:szCs w:val="23"/>
                <w:lang w:val="en-GB" w:eastAsia="es-ES"/>
              </w:rPr>
              <w:t xml:space="preserve">Gabriel </w:t>
            </w:r>
            <w:proofErr w:type="spellStart"/>
            <w:r>
              <w:rPr>
                <w:rFonts w:eastAsia="Times New Roman" w:cs="Times New Roman"/>
                <w:sz w:val="23"/>
                <w:szCs w:val="23"/>
                <w:lang w:val="en-GB" w:eastAsia="es-ES"/>
              </w:rPr>
              <w:t>Rissola</w:t>
            </w:r>
            <w:proofErr w:type="spellEnd"/>
            <w:r>
              <w:rPr>
                <w:rFonts w:eastAsia="Times New Roman" w:cs="Times New Roman"/>
                <w:sz w:val="23"/>
                <w:szCs w:val="23"/>
                <w:lang w:val="en-GB" w:eastAsia="es-ES"/>
              </w:rPr>
              <w:t xml:space="preserve">, </w:t>
            </w:r>
            <w:r w:rsidRPr="00452D21">
              <w:rPr>
                <w:rFonts w:eastAsia="Times New Roman" w:cs="Times New Roman"/>
                <w:sz w:val="23"/>
                <w:szCs w:val="23"/>
                <w:lang w:val="en-GB" w:eastAsia="es-ES"/>
              </w:rPr>
              <w:t>Smart Specialisation Platform (JRC), European Commission</w:t>
            </w:r>
            <w:r>
              <w:rPr>
                <w:rFonts w:eastAsia="Times New Roman" w:cs="Times New Roman"/>
                <w:sz w:val="23"/>
                <w:szCs w:val="23"/>
                <w:lang w:val="en-GB" w:eastAsia="es-ES"/>
              </w:rPr>
              <w:t xml:space="preserve"> - </w:t>
            </w:r>
            <w:r w:rsidRPr="00452D21">
              <w:rPr>
                <w:rFonts w:eastAsia="Times New Roman" w:cs="Times New Roman"/>
                <w:color w:val="00B050"/>
                <w:sz w:val="23"/>
                <w:szCs w:val="23"/>
                <w:lang w:val="en-GB" w:eastAsia="es-ES"/>
              </w:rPr>
              <w:t>(2 minutes presentation plus questions from moderators)</w:t>
            </w:r>
          </w:p>
          <w:p w:rsidR="00662DAD" w:rsidRPr="009909E2" w:rsidRDefault="00662DAD" w:rsidP="00662DAD">
            <w:pPr>
              <w:pStyle w:val="ListParagraph"/>
              <w:numPr>
                <w:ilvl w:val="1"/>
                <w:numId w:val="4"/>
              </w:numPr>
              <w:shd w:val="clear" w:color="auto" w:fill="FFFFFF"/>
              <w:spacing w:after="120"/>
              <w:rPr>
                <w:rFonts w:cs="Times New Roman"/>
                <w:lang w:val="en-GB"/>
              </w:rPr>
            </w:pPr>
            <w:r w:rsidRPr="009909E2">
              <w:rPr>
                <w:rFonts w:eastAsia="Times New Roman" w:cs="Times New Roman"/>
                <w:sz w:val="23"/>
                <w:szCs w:val="23"/>
                <w:lang w:val="en-GB" w:eastAsia="es-ES"/>
              </w:rPr>
              <w:t>How will the DIH portal be accessible in the future</w:t>
            </w:r>
            <w:r>
              <w:rPr>
                <w:rFonts w:eastAsia="Times New Roman" w:cs="Times New Roman"/>
                <w:sz w:val="23"/>
                <w:szCs w:val="23"/>
                <w:lang w:val="en-GB" w:eastAsia="es-ES"/>
              </w:rPr>
              <w:t xml:space="preserve"> and how can this help strengthen collaboration</w:t>
            </w:r>
            <w:r w:rsidRPr="009909E2">
              <w:rPr>
                <w:rFonts w:eastAsia="Times New Roman" w:cs="Times New Roman"/>
                <w:sz w:val="23"/>
                <w:szCs w:val="23"/>
                <w:lang w:val="en-GB" w:eastAsia="es-ES"/>
              </w:rPr>
              <w:t>?</w:t>
            </w:r>
          </w:p>
          <w:p w:rsidR="00662DAD" w:rsidRPr="009909E2" w:rsidRDefault="00662DAD" w:rsidP="00662DAD">
            <w:pPr>
              <w:pStyle w:val="ListParagraph"/>
              <w:numPr>
                <w:ilvl w:val="0"/>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Giovanna Galasso, PWC, IT</w:t>
            </w:r>
            <w:r>
              <w:rPr>
                <w:rFonts w:eastAsia="Times New Roman" w:cs="Times New Roman"/>
                <w:sz w:val="23"/>
                <w:szCs w:val="23"/>
                <w:lang w:val="en-GB" w:eastAsia="es-ES"/>
              </w:rPr>
              <w:t xml:space="preserve"> – </w:t>
            </w:r>
            <w:r w:rsidRPr="00587F34">
              <w:rPr>
                <w:rFonts w:eastAsia="Times New Roman" w:cs="Times New Roman"/>
                <w:color w:val="00B050"/>
                <w:sz w:val="23"/>
                <w:szCs w:val="23"/>
                <w:lang w:val="en-GB" w:eastAsia="es-ES"/>
              </w:rPr>
              <w:t>(2 minutes presentation plus questions from moderators)</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 xml:space="preserve">How can projects like </w:t>
            </w:r>
            <w:r>
              <w:rPr>
                <w:rFonts w:eastAsia="Times New Roman" w:cs="Times New Roman"/>
                <w:sz w:val="23"/>
                <w:szCs w:val="23"/>
                <w:lang w:val="en-GB" w:eastAsia="es-ES"/>
              </w:rPr>
              <w:t>"</w:t>
            </w:r>
            <w:r w:rsidRPr="009909E2">
              <w:rPr>
                <w:rFonts w:eastAsia="Times New Roman" w:cs="Times New Roman"/>
                <w:sz w:val="23"/>
                <w:szCs w:val="23"/>
                <w:lang w:val="en-GB" w:eastAsia="es-ES"/>
              </w:rPr>
              <w:t xml:space="preserve">Smart Factories </w:t>
            </w:r>
            <w:r>
              <w:rPr>
                <w:rFonts w:eastAsia="Times New Roman" w:cs="Times New Roman"/>
                <w:sz w:val="23"/>
                <w:szCs w:val="23"/>
                <w:lang w:val="en-GB" w:eastAsia="es-ES"/>
              </w:rPr>
              <w:t xml:space="preserve">in new EU Member States" </w:t>
            </w:r>
            <w:r w:rsidRPr="009909E2">
              <w:rPr>
                <w:rFonts w:eastAsia="Times New Roman" w:cs="Times New Roman"/>
                <w:sz w:val="23"/>
                <w:szCs w:val="23"/>
                <w:lang w:val="en-GB" w:eastAsia="es-ES"/>
              </w:rPr>
              <w:t>expand the deployment of DIHs in regions that are lagging behind?</w:t>
            </w:r>
          </w:p>
          <w:p w:rsidR="00662DAD" w:rsidRPr="009909E2" w:rsidRDefault="00662DAD" w:rsidP="00662DAD">
            <w:pPr>
              <w:pStyle w:val="ListParagraph"/>
              <w:numPr>
                <w:ilvl w:val="1"/>
                <w:numId w:val="4"/>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Why is training and knowledge so important for the hubs (rather than giving them direct funding without further support)?</w:t>
            </w:r>
          </w:p>
          <w:p w:rsidR="00662DAD" w:rsidRPr="009909E2" w:rsidRDefault="00662DAD" w:rsidP="00662DAD">
            <w:pPr>
              <w:pStyle w:val="ListParagraph"/>
              <w:numPr>
                <w:ilvl w:val="0"/>
                <w:numId w:val="4"/>
              </w:numPr>
              <w:shd w:val="clear" w:color="auto" w:fill="FFFFFF"/>
              <w:spacing w:after="120"/>
              <w:rPr>
                <w:rFonts w:cs="Times New Roman"/>
                <w:lang w:val="en-GB"/>
              </w:rPr>
            </w:pPr>
            <w:r w:rsidRPr="009909E2">
              <w:rPr>
                <w:rFonts w:eastAsia="Times New Roman" w:cs="Times New Roman"/>
                <w:sz w:val="23"/>
                <w:szCs w:val="23"/>
                <w:lang w:val="en-GB" w:eastAsia="es-ES"/>
              </w:rPr>
              <w:t xml:space="preserve">Fabio </w:t>
            </w:r>
            <w:proofErr w:type="spellStart"/>
            <w:r w:rsidRPr="009909E2">
              <w:rPr>
                <w:rFonts w:eastAsia="Times New Roman" w:cs="Times New Roman"/>
                <w:sz w:val="23"/>
                <w:szCs w:val="23"/>
                <w:lang w:val="en-GB" w:eastAsia="es-ES"/>
              </w:rPr>
              <w:t>Pianesi</w:t>
            </w:r>
            <w:proofErr w:type="spellEnd"/>
            <w:r w:rsidRPr="009909E2">
              <w:rPr>
                <w:rFonts w:eastAsia="Times New Roman" w:cs="Times New Roman"/>
                <w:sz w:val="23"/>
                <w:szCs w:val="23"/>
                <w:lang w:val="en-GB" w:eastAsia="es-ES"/>
              </w:rPr>
              <w:t>, EIT Digital, IT</w:t>
            </w:r>
            <w:r>
              <w:rPr>
                <w:rFonts w:eastAsia="Times New Roman" w:cs="Times New Roman"/>
                <w:sz w:val="23"/>
                <w:szCs w:val="23"/>
                <w:lang w:val="en-GB" w:eastAsia="es-ES"/>
              </w:rPr>
              <w:t xml:space="preserve"> – </w:t>
            </w:r>
            <w:r w:rsidRPr="00587F34">
              <w:rPr>
                <w:rFonts w:eastAsia="Times New Roman" w:cs="Times New Roman"/>
                <w:color w:val="00B050"/>
                <w:sz w:val="23"/>
                <w:szCs w:val="23"/>
                <w:lang w:val="en-GB" w:eastAsia="es-ES"/>
              </w:rPr>
              <w:t>(2 minutes presentation plus questions from moderators)</w:t>
            </w:r>
          </w:p>
          <w:p w:rsidR="00662DAD" w:rsidRPr="009909E2" w:rsidRDefault="00662DAD" w:rsidP="00662DAD">
            <w:pPr>
              <w:pStyle w:val="ListParagraph"/>
              <w:numPr>
                <w:ilvl w:val="1"/>
                <w:numId w:val="4"/>
              </w:numPr>
              <w:shd w:val="clear" w:color="auto" w:fill="FFFFFF"/>
              <w:spacing w:after="120"/>
              <w:rPr>
                <w:rFonts w:cs="Times New Roman"/>
                <w:lang w:val="en-GB"/>
              </w:rPr>
            </w:pPr>
            <w:r w:rsidRPr="009909E2">
              <w:rPr>
                <w:rFonts w:eastAsia="Times New Roman" w:cs="Times New Roman"/>
                <w:sz w:val="23"/>
                <w:szCs w:val="23"/>
                <w:lang w:val="en-GB" w:eastAsia="es-ES"/>
              </w:rPr>
              <w:t>When talking about hubs, the service we all think of is infrastructure or technology testing, but how can the hub play a role in other aspects such as skills?</w:t>
            </w:r>
          </w:p>
          <w:p w:rsidR="00662DAD" w:rsidRPr="009909E2" w:rsidRDefault="00662DAD" w:rsidP="00662DAD">
            <w:pPr>
              <w:pStyle w:val="ListParagraph"/>
              <w:numPr>
                <w:ilvl w:val="1"/>
                <w:numId w:val="4"/>
              </w:numPr>
              <w:shd w:val="clear" w:color="auto" w:fill="FFFFFF"/>
              <w:spacing w:after="120"/>
              <w:rPr>
                <w:rFonts w:cs="Times New Roman"/>
                <w:lang w:val="en-GB"/>
              </w:rPr>
            </w:pPr>
            <w:r w:rsidRPr="009909E2">
              <w:rPr>
                <w:rFonts w:eastAsia="Times New Roman" w:cs="Times New Roman"/>
                <w:sz w:val="23"/>
                <w:szCs w:val="23"/>
                <w:lang w:val="en-GB" w:eastAsia="es-ES"/>
              </w:rPr>
              <w:t xml:space="preserve">How can the involvement of EIT Digital help to </w:t>
            </w:r>
            <w:r w:rsidR="008B7BBF">
              <w:rPr>
                <w:rFonts w:eastAsia="Times New Roman" w:cs="Times New Roman"/>
                <w:sz w:val="23"/>
                <w:szCs w:val="23"/>
                <w:lang w:val="en-GB" w:eastAsia="es-ES"/>
              </w:rPr>
              <w:t>strengthen</w:t>
            </w:r>
            <w:r w:rsidRPr="009909E2">
              <w:rPr>
                <w:rFonts w:eastAsia="Times New Roman" w:cs="Times New Roman"/>
                <w:sz w:val="23"/>
                <w:szCs w:val="23"/>
                <w:lang w:val="en-GB" w:eastAsia="es-ES"/>
              </w:rPr>
              <w:t xml:space="preserve"> the skills dimension of the hubs?</w:t>
            </w:r>
          </w:p>
          <w:p w:rsidR="00662DAD" w:rsidRPr="009909E2" w:rsidRDefault="00662DAD" w:rsidP="00BD4660">
            <w:pPr>
              <w:pStyle w:val="ListParagraph"/>
              <w:shd w:val="clear" w:color="auto" w:fill="FFFFFF"/>
              <w:spacing w:after="120"/>
              <w:ind w:left="360"/>
              <w:rPr>
                <w:rFonts w:cs="Times New Roman"/>
                <w:lang w:val="en-GB"/>
              </w:rPr>
            </w:pPr>
          </w:p>
        </w:tc>
      </w:tr>
      <w:tr w:rsidR="00662DAD" w:rsidRPr="009909E2" w:rsidTr="00BD4660">
        <w:trPr>
          <w:jc w:val="center"/>
        </w:trPr>
        <w:tc>
          <w:tcPr>
            <w:tcW w:w="8965" w:type="dxa"/>
          </w:tcPr>
          <w:p w:rsidR="00662DAD" w:rsidRPr="009909E2" w:rsidRDefault="00662DAD" w:rsidP="00BD4660">
            <w:pPr>
              <w:rPr>
                <w:rFonts w:eastAsia="Times New Roman" w:cs="Times New Roman"/>
                <w:b/>
                <w:bCs/>
                <w:caps/>
                <w:sz w:val="23"/>
                <w:szCs w:val="23"/>
                <w:lang w:val="en-GB" w:eastAsia="es-ES"/>
              </w:rPr>
            </w:pPr>
            <w:r w:rsidRPr="009909E2">
              <w:rPr>
                <w:rFonts w:eastAsia="Times New Roman" w:cs="Times New Roman"/>
                <w:sz w:val="23"/>
                <w:szCs w:val="23"/>
                <w:lang w:val="en-GB" w:eastAsia="es-ES"/>
              </w:rPr>
              <w:lastRenderedPageBreak/>
              <w:t>1</w:t>
            </w:r>
            <w:r>
              <w:rPr>
                <w:rFonts w:eastAsia="Times New Roman" w:cs="Times New Roman"/>
                <w:sz w:val="23"/>
                <w:szCs w:val="23"/>
                <w:lang w:val="en-GB" w:eastAsia="es-ES"/>
              </w:rPr>
              <w:t>0</w:t>
            </w:r>
            <w:r w:rsidRPr="009909E2">
              <w:rPr>
                <w:rFonts w:eastAsia="Times New Roman" w:cs="Times New Roman"/>
                <w:sz w:val="23"/>
                <w:szCs w:val="23"/>
                <w:lang w:val="en-GB" w:eastAsia="es-ES"/>
              </w:rPr>
              <w:t>:</w:t>
            </w:r>
            <w:r>
              <w:rPr>
                <w:rFonts w:eastAsia="Times New Roman" w:cs="Times New Roman"/>
                <w:sz w:val="23"/>
                <w:szCs w:val="23"/>
                <w:lang w:val="en-GB" w:eastAsia="es-ES"/>
              </w:rPr>
              <w:t>45</w:t>
            </w:r>
            <w:r w:rsidRPr="009909E2">
              <w:rPr>
                <w:rFonts w:eastAsia="Times New Roman" w:cs="Times New Roman"/>
                <w:sz w:val="23"/>
                <w:szCs w:val="23"/>
                <w:lang w:val="en-GB" w:eastAsia="es-ES"/>
              </w:rPr>
              <w:t xml:space="preserve"> - 11:</w:t>
            </w:r>
            <w:r>
              <w:rPr>
                <w:rFonts w:eastAsia="Times New Roman" w:cs="Times New Roman"/>
                <w:sz w:val="23"/>
                <w:szCs w:val="23"/>
                <w:lang w:val="en-GB" w:eastAsia="es-ES"/>
              </w:rPr>
              <w:t>15</w:t>
            </w:r>
            <w:r w:rsidRPr="009909E2">
              <w:rPr>
                <w:rFonts w:eastAsia="Times New Roman" w:cs="Times New Roman"/>
                <w:sz w:val="23"/>
                <w:szCs w:val="23"/>
                <w:lang w:val="en-GB" w:eastAsia="es-ES"/>
              </w:rPr>
              <w:t xml:space="preserve">  </w:t>
            </w:r>
            <w:r w:rsidRPr="009909E2">
              <w:rPr>
                <w:rFonts w:eastAsia="Times New Roman" w:cs="Times New Roman"/>
                <w:b/>
                <w:bCs/>
                <w:caps/>
                <w:sz w:val="23"/>
                <w:szCs w:val="23"/>
                <w:lang w:val="en-GB" w:eastAsia="es-ES"/>
              </w:rPr>
              <w:t>COFFEE</w:t>
            </w:r>
          </w:p>
          <w:p w:rsidR="00662DAD" w:rsidRPr="009909E2" w:rsidRDefault="00662DAD" w:rsidP="00BD4660">
            <w:pPr>
              <w:rPr>
                <w:rFonts w:cs="Times New Roman"/>
                <w:lang w:val="en-GB"/>
              </w:rPr>
            </w:pPr>
          </w:p>
        </w:tc>
      </w:tr>
      <w:tr w:rsidR="00662DAD" w:rsidRPr="009909E2" w:rsidTr="00BD4660">
        <w:trPr>
          <w:jc w:val="center"/>
        </w:trPr>
        <w:tc>
          <w:tcPr>
            <w:tcW w:w="8965" w:type="dxa"/>
          </w:tcPr>
          <w:p w:rsidR="00662DAD" w:rsidRPr="009909E2" w:rsidRDefault="00662DAD" w:rsidP="00BD4660">
            <w:pPr>
              <w:shd w:val="clear" w:color="auto" w:fill="FFFFFF"/>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t xml:space="preserve">11:30 - 13:45  </w:t>
            </w:r>
            <w:r w:rsidRPr="009909E2">
              <w:rPr>
                <w:rFonts w:eastAsia="Times New Roman" w:cs="Times New Roman"/>
                <w:b/>
                <w:bCs/>
                <w:caps/>
                <w:sz w:val="23"/>
                <w:szCs w:val="23"/>
                <w:lang w:val="en-GB" w:eastAsia="es-ES"/>
              </w:rPr>
              <w:t>DIGITAL INNOVATION HUBS IN PRACTICE</w:t>
            </w:r>
          </w:p>
          <w:p w:rsidR="00662DAD" w:rsidRPr="009909E2" w:rsidRDefault="00662DAD" w:rsidP="00BD4660">
            <w:pPr>
              <w:shd w:val="clear" w:color="auto" w:fill="FFFFFF"/>
              <w:rPr>
                <w:rFonts w:cs="Times New Roman"/>
                <w:sz w:val="23"/>
                <w:szCs w:val="23"/>
                <w:shd w:val="clear" w:color="auto" w:fill="FFFFFF"/>
                <w:lang w:val="en-GB"/>
              </w:rPr>
            </w:pPr>
            <w:r w:rsidRPr="009909E2">
              <w:rPr>
                <w:rFonts w:cs="Times New Roman"/>
                <w:sz w:val="23"/>
                <w:szCs w:val="23"/>
                <w:shd w:val="clear" w:color="auto" w:fill="FFFFFF"/>
                <w:lang w:val="en-GB"/>
              </w:rPr>
              <w:t xml:space="preserve">Presentations and panel interviews with European </w:t>
            </w:r>
            <w:r w:rsidR="00FB0CE1">
              <w:rPr>
                <w:rFonts w:cs="Times New Roman"/>
                <w:sz w:val="23"/>
                <w:szCs w:val="23"/>
                <w:shd w:val="clear" w:color="auto" w:fill="FFFFFF"/>
                <w:lang w:val="en-GB"/>
              </w:rPr>
              <w:t>c</w:t>
            </w:r>
            <w:r w:rsidRPr="009909E2">
              <w:rPr>
                <w:rFonts w:cs="Times New Roman"/>
                <w:sz w:val="23"/>
                <w:szCs w:val="23"/>
                <w:shd w:val="clear" w:color="auto" w:fill="FFFFFF"/>
                <w:lang w:val="en-GB"/>
              </w:rPr>
              <w:t>ompanies and Digital Innovation Hubs</w:t>
            </w:r>
          </w:p>
          <w:p w:rsidR="00662DAD" w:rsidRPr="005926AB" w:rsidRDefault="00662DAD" w:rsidP="00BD4660">
            <w:pPr>
              <w:shd w:val="clear" w:color="auto" w:fill="FFFFFF"/>
              <w:spacing w:after="75"/>
              <w:rPr>
                <w:rFonts w:eastAsia="Times New Roman" w:cs="Times New Roman"/>
                <w:b/>
                <w:sz w:val="23"/>
                <w:szCs w:val="23"/>
                <w:lang w:val="en-GB" w:eastAsia="es-ES"/>
              </w:rPr>
            </w:pPr>
            <w:r w:rsidRPr="009909E2">
              <w:rPr>
                <w:rFonts w:eastAsia="Times New Roman" w:cs="Times New Roman"/>
                <w:sz w:val="23"/>
                <w:szCs w:val="23"/>
                <w:lang w:val="en-GB" w:eastAsia="es-ES"/>
              </w:rPr>
              <w:br/>
            </w:r>
            <w:r w:rsidRPr="009909E2">
              <w:rPr>
                <w:rFonts w:eastAsia="Times New Roman" w:cs="Times New Roman"/>
                <w:b/>
                <w:sz w:val="23"/>
                <w:szCs w:val="23"/>
                <w:lang w:val="en-GB" w:eastAsia="es-ES"/>
              </w:rPr>
              <w:t>- 11:</w:t>
            </w:r>
            <w:r>
              <w:rPr>
                <w:rFonts w:eastAsia="Times New Roman" w:cs="Times New Roman"/>
                <w:b/>
                <w:sz w:val="23"/>
                <w:szCs w:val="23"/>
                <w:lang w:val="en-GB" w:eastAsia="es-ES"/>
              </w:rPr>
              <w:t>15</w:t>
            </w:r>
            <w:r w:rsidRPr="009909E2">
              <w:rPr>
                <w:rFonts w:eastAsia="Times New Roman" w:cs="Times New Roman"/>
                <w:b/>
                <w:sz w:val="23"/>
                <w:szCs w:val="23"/>
                <w:lang w:val="en-GB" w:eastAsia="es-ES"/>
              </w:rPr>
              <w:t xml:space="preserve"> - 12:</w:t>
            </w:r>
            <w:r>
              <w:rPr>
                <w:rFonts w:eastAsia="Times New Roman" w:cs="Times New Roman"/>
                <w:b/>
                <w:sz w:val="23"/>
                <w:szCs w:val="23"/>
                <w:lang w:val="en-GB" w:eastAsia="es-ES"/>
              </w:rPr>
              <w:t>00</w:t>
            </w:r>
            <w:r w:rsidRPr="009909E2">
              <w:rPr>
                <w:rFonts w:eastAsia="Times New Roman" w:cs="Times New Roman"/>
                <w:b/>
                <w:sz w:val="23"/>
                <w:szCs w:val="23"/>
                <w:lang w:val="en-GB" w:eastAsia="es-ES"/>
              </w:rPr>
              <w:t xml:space="preserve"> | How are companies benefiting from DIHs? </w:t>
            </w:r>
            <w:r w:rsidRPr="009909E2">
              <w:rPr>
                <w:rFonts w:eastAsia="Times New Roman" w:cs="Times New Roman"/>
                <w:b/>
                <w:sz w:val="23"/>
                <w:szCs w:val="23"/>
                <w:lang w:val="en-GB" w:eastAsia="es-ES"/>
              </w:rPr>
              <w:sym w:font="Wingdings" w:char="F0E0"/>
            </w:r>
            <w:r w:rsidRPr="009909E2">
              <w:rPr>
                <w:rFonts w:eastAsia="Times New Roman" w:cs="Times New Roman"/>
                <w:b/>
                <w:sz w:val="23"/>
                <w:szCs w:val="23"/>
                <w:lang w:val="en-GB" w:eastAsia="es-ES"/>
              </w:rPr>
              <w:t xml:space="preserve"> 5 speakers, around 9 minutes per person</w:t>
            </w:r>
            <w:r>
              <w:rPr>
                <w:rFonts w:eastAsia="Times New Roman" w:cs="Times New Roman"/>
                <w:b/>
                <w:sz w:val="23"/>
                <w:szCs w:val="23"/>
                <w:lang w:val="en-GB" w:eastAsia="es-ES"/>
              </w:rPr>
              <w:t xml:space="preserve"> – </w:t>
            </w:r>
            <w:r w:rsidRPr="00587F34">
              <w:rPr>
                <w:rFonts w:eastAsia="Times New Roman" w:cs="Times New Roman"/>
                <w:b/>
                <w:color w:val="00B050"/>
                <w:sz w:val="23"/>
                <w:szCs w:val="23"/>
                <w:lang w:val="en-GB" w:eastAsia="es-ES"/>
              </w:rPr>
              <w:t xml:space="preserve">Every speaker to provide </w:t>
            </w:r>
            <w:r w:rsidRPr="00587F34">
              <w:rPr>
                <w:rFonts w:eastAsia="Times New Roman" w:cs="Times New Roman"/>
                <w:b/>
                <w:color w:val="00B050"/>
                <w:sz w:val="23"/>
                <w:szCs w:val="23"/>
                <w:u w:val="single"/>
                <w:lang w:val="en-GB" w:eastAsia="es-ES"/>
              </w:rPr>
              <w:t>1 slide</w:t>
            </w:r>
            <w:r w:rsidRPr="00587F34">
              <w:rPr>
                <w:rFonts w:eastAsia="Times New Roman" w:cs="Times New Roman"/>
                <w:b/>
                <w:color w:val="00B050"/>
                <w:sz w:val="23"/>
                <w:szCs w:val="23"/>
                <w:lang w:val="en-GB" w:eastAsia="es-ES"/>
              </w:rPr>
              <w:t xml:space="preserve"> on what they do (no need to "present" it, it will stay as a background during their panel interviews)</w:t>
            </w:r>
          </w:p>
          <w:p w:rsidR="00662DAD" w:rsidRPr="009909E2"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 xml:space="preserve">Showcase how hubs are helping companies develop innovative products and open new markets. Discuss main challenges faced by SMEs and the role of the hub to overcome them. </w:t>
            </w:r>
          </w:p>
          <w:p w:rsidR="00662DAD"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lastRenderedPageBreak/>
              <w:t xml:space="preserve">Moderator: </w:t>
            </w:r>
            <w:r w:rsidRPr="009909E2">
              <w:rPr>
                <w:rFonts w:eastAsia="Times New Roman" w:cs="Times New Roman"/>
                <w:sz w:val="23"/>
                <w:szCs w:val="23"/>
                <w:lang w:val="en-GB" w:eastAsia="es-ES"/>
              </w:rPr>
              <w:t>Lorena Riveiro Rodriguez</w:t>
            </w:r>
            <w:r>
              <w:rPr>
                <w:rFonts w:eastAsia="Times New Roman" w:cs="Times New Roman"/>
                <w:sz w:val="23"/>
                <w:szCs w:val="23"/>
                <w:lang w:val="en-GB" w:eastAsia="es-ES"/>
              </w:rPr>
              <w:t xml:space="preserve">, </w:t>
            </w:r>
            <w:r w:rsidRPr="009909E2">
              <w:rPr>
                <w:rFonts w:eastAsia="Times New Roman" w:cs="Times New Roman"/>
                <w:sz w:val="23"/>
                <w:szCs w:val="23"/>
                <w:lang w:val="en-GB" w:eastAsia="es-ES"/>
              </w:rPr>
              <w:t>Technologies and Systems for Digitising Industry</w:t>
            </w:r>
            <w:r>
              <w:rPr>
                <w:rFonts w:eastAsia="Times New Roman" w:cs="Times New Roman"/>
                <w:sz w:val="23"/>
                <w:szCs w:val="23"/>
                <w:lang w:val="en-GB" w:eastAsia="es-ES"/>
              </w:rPr>
              <w:t xml:space="preserve"> Unit</w:t>
            </w:r>
            <w:r w:rsidRPr="009909E2">
              <w:rPr>
                <w:rFonts w:eastAsia="Times New Roman" w:cs="Times New Roman"/>
                <w:sz w:val="23"/>
                <w:szCs w:val="23"/>
                <w:lang w:val="en-GB" w:eastAsia="es-ES"/>
              </w:rPr>
              <w:t>, European Commission</w:t>
            </w:r>
          </w:p>
          <w:p w:rsidR="00662DAD" w:rsidRPr="00EB78B7" w:rsidRDefault="0040229B" w:rsidP="00496E03">
            <w:pPr>
              <w:pStyle w:val="ListParagraph"/>
              <w:numPr>
                <w:ilvl w:val="0"/>
                <w:numId w:val="7"/>
              </w:numPr>
              <w:shd w:val="clear" w:color="auto" w:fill="FFFFFF"/>
              <w:spacing w:after="75"/>
              <w:ind w:left="360"/>
              <w:rPr>
                <w:rFonts w:eastAsia="Times New Roman" w:cs="Times New Roman"/>
                <w:sz w:val="23"/>
                <w:szCs w:val="23"/>
                <w:lang w:eastAsia="es-ES"/>
              </w:rPr>
            </w:pPr>
            <w:hyperlink r:id="rId16" w:history="1">
              <w:r w:rsidR="00662DAD" w:rsidRPr="00EB78B7">
                <w:rPr>
                  <w:rStyle w:val="Hyperlink"/>
                  <w:rFonts w:eastAsia="Times New Roman" w:cs="Times New Roman"/>
                  <w:sz w:val="23"/>
                  <w:szCs w:val="23"/>
                  <w:lang w:eastAsia="es-ES"/>
                </w:rPr>
                <w:t>AIC</w:t>
              </w:r>
            </w:hyperlink>
            <w:r w:rsidR="00662DAD" w:rsidRPr="00EB78B7">
              <w:rPr>
                <w:rFonts w:eastAsia="Times New Roman" w:cs="Times New Roman"/>
                <w:sz w:val="23"/>
                <w:szCs w:val="23"/>
                <w:lang w:eastAsia="es-ES"/>
              </w:rPr>
              <w:t xml:space="preserve"> – </w:t>
            </w:r>
            <w:proofErr w:type="spellStart"/>
            <w:r w:rsidR="00662DAD" w:rsidRPr="00EB78B7">
              <w:rPr>
                <w:rFonts w:eastAsia="Times New Roman" w:cs="Times New Roman"/>
                <w:sz w:val="23"/>
                <w:szCs w:val="23"/>
                <w:lang w:eastAsia="es-ES"/>
              </w:rPr>
              <w:t>Innovalia</w:t>
            </w:r>
            <w:proofErr w:type="spellEnd"/>
            <w:r w:rsidR="00662DAD" w:rsidRPr="00EB78B7">
              <w:rPr>
                <w:rFonts w:eastAsia="Times New Roman" w:cs="Times New Roman"/>
                <w:sz w:val="23"/>
                <w:szCs w:val="23"/>
                <w:lang w:eastAsia="es-ES"/>
              </w:rPr>
              <w:t>, Oscar Lázaro, ES  - DIH</w:t>
            </w:r>
          </w:p>
          <w:p w:rsidR="00662DAD"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Pr>
                <w:rFonts w:eastAsia="Times New Roman" w:cs="Times New Roman"/>
                <w:sz w:val="23"/>
                <w:szCs w:val="23"/>
                <w:lang w:val="en-GB" w:eastAsia="es-ES"/>
              </w:rPr>
              <w:t>Can you briefly share your experience in I4MS projects, how you are part of different experiments and the I4MS ecosystem and the relevance this has for AIC?</w:t>
            </w:r>
          </w:p>
          <w:p w:rsidR="00662DAD"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 xml:space="preserve">What </w:t>
            </w:r>
            <w:proofErr w:type="gramStart"/>
            <w:r w:rsidRPr="009909E2">
              <w:rPr>
                <w:rFonts w:eastAsia="Times New Roman" w:cs="Times New Roman"/>
                <w:sz w:val="23"/>
                <w:szCs w:val="23"/>
                <w:lang w:val="en-GB" w:eastAsia="es-ES"/>
              </w:rPr>
              <w:t>role can</w:t>
            </w:r>
            <w:proofErr w:type="gramEnd"/>
            <w:r w:rsidRPr="009909E2">
              <w:rPr>
                <w:rFonts w:eastAsia="Times New Roman" w:cs="Times New Roman"/>
                <w:sz w:val="23"/>
                <w:szCs w:val="23"/>
                <w:lang w:val="en-GB" w:eastAsia="es-ES"/>
              </w:rPr>
              <w:t xml:space="preserve"> a hub like AIC play (in this case) in the automotive sector, how can this kind of actor trigger innovation especially by small companies?</w:t>
            </w:r>
            <w:r>
              <w:rPr>
                <w:rFonts w:eastAsia="Times New Roman" w:cs="Times New Roman"/>
                <w:sz w:val="23"/>
                <w:szCs w:val="23"/>
                <w:lang w:val="en-GB" w:eastAsia="es-ES"/>
              </w:rPr>
              <w:t xml:space="preserve"> </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Pr>
                <w:rFonts w:eastAsia="Times New Roman" w:cs="Times New Roman"/>
                <w:sz w:val="23"/>
                <w:szCs w:val="23"/>
                <w:lang w:val="en-GB" w:eastAsia="es-ES"/>
              </w:rPr>
              <w:t xml:space="preserve">How is AIC building an ecosystem of </w:t>
            </w:r>
            <w:r w:rsidR="00842198">
              <w:rPr>
                <w:rFonts w:eastAsia="Times New Roman" w:cs="Times New Roman"/>
                <w:sz w:val="23"/>
                <w:szCs w:val="23"/>
                <w:lang w:val="en-GB" w:eastAsia="es-ES"/>
              </w:rPr>
              <w:t>different actors</w:t>
            </w:r>
            <w:r>
              <w:rPr>
                <w:rFonts w:eastAsia="Times New Roman" w:cs="Times New Roman"/>
                <w:sz w:val="23"/>
                <w:szCs w:val="23"/>
                <w:lang w:val="en-GB" w:eastAsia="es-ES"/>
              </w:rPr>
              <w:t xml:space="preserve"> working together? What are the opportunities offered by this ecosystem?  </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From your experience, what are the main challenges that SMEs face to digitise their business and how can a hub like AIC help them overcome them?</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 xml:space="preserve">How to make sure the innovation results are not locked in laboratories but transferred to industry and especially to small companies? </w:t>
            </w:r>
          </w:p>
          <w:p w:rsidR="00662DAD" w:rsidRPr="00EB78B7" w:rsidRDefault="0040229B" w:rsidP="00496E03">
            <w:pPr>
              <w:pStyle w:val="ListParagraph"/>
              <w:numPr>
                <w:ilvl w:val="0"/>
                <w:numId w:val="7"/>
              </w:numPr>
              <w:shd w:val="clear" w:color="auto" w:fill="FFFFFF"/>
              <w:spacing w:after="75"/>
              <w:ind w:left="360"/>
              <w:rPr>
                <w:rFonts w:eastAsia="Times New Roman" w:cs="Times New Roman"/>
                <w:sz w:val="23"/>
                <w:szCs w:val="23"/>
                <w:lang w:val="en-GB" w:eastAsia="es-ES"/>
              </w:rPr>
            </w:pPr>
            <w:hyperlink r:id="rId17" w:history="1">
              <w:r w:rsidR="00662DAD" w:rsidRPr="00EB78B7">
                <w:rPr>
                  <w:rStyle w:val="Hyperlink"/>
                  <w:rFonts w:eastAsia="Times New Roman" w:cs="Times New Roman"/>
                  <w:sz w:val="23"/>
                  <w:szCs w:val="23"/>
                  <w:lang w:val="en-GB" w:eastAsia="es-ES"/>
                </w:rPr>
                <w:t>Flex Hex</w:t>
              </w:r>
            </w:hyperlink>
            <w:r w:rsidR="00662DAD" w:rsidRPr="00EB78B7">
              <w:rPr>
                <w:rFonts w:eastAsia="Times New Roman" w:cs="Times New Roman"/>
                <w:sz w:val="23"/>
                <w:szCs w:val="23"/>
                <w:lang w:val="en-GB" w:eastAsia="es-ES"/>
              </w:rPr>
              <w:t xml:space="preserve">, Laurent Marquis, DK – SME (they have worked with </w:t>
            </w:r>
            <w:r w:rsidR="00662DAD">
              <w:rPr>
                <w:rFonts w:eastAsia="Times New Roman" w:cs="Times New Roman"/>
                <w:sz w:val="23"/>
                <w:szCs w:val="23"/>
                <w:lang w:val="en-GB" w:eastAsia="es-ES"/>
              </w:rPr>
              <w:t xml:space="preserve">the DIH </w:t>
            </w:r>
            <w:proofErr w:type="spellStart"/>
            <w:r w:rsidR="00662DAD" w:rsidRPr="00EB78B7">
              <w:rPr>
                <w:lang w:val="en-GB"/>
              </w:rPr>
              <w:t>Jožef</w:t>
            </w:r>
            <w:proofErr w:type="spellEnd"/>
            <w:r w:rsidR="00662DAD" w:rsidRPr="00EB78B7">
              <w:rPr>
                <w:lang w:val="en-GB"/>
              </w:rPr>
              <w:t xml:space="preserve"> Stefan Institute</w:t>
            </w:r>
            <w:r w:rsidR="00662DAD">
              <w:rPr>
                <w:lang w:val="en-GB"/>
              </w:rPr>
              <w:t>)</w:t>
            </w:r>
          </w:p>
          <w:p w:rsidR="00662DAD"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Pr>
                <w:rFonts w:eastAsia="Times New Roman" w:cs="Times New Roman"/>
                <w:sz w:val="23"/>
                <w:szCs w:val="23"/>
                <w:lang w:val="en-GB" w:eastAsia="es-ES"/>
              </w:rPr>
              <w:t xml:space="preserve">What is the </w:t>
            </w:r>
            <w:proofErr w:type="spellStart"/>
            <w:r>
              <w:rPr>
                <w:rFonts w:eastAsia="Times New Roman" w:cs="Times New Roman"/>
                <w:sz w:val="23"/>
                <w:szCs w:val="23"/>
                <w:lang w:val="en-GB" w:eastAsia="es-ES"/>
              </w:rPr>
              <w:t>ReconCell</w:t>
            </w:r>
            <w:proofErr w:type="spellEnd"/>
            <w:r>
              <w:rPr>
                <w:rFonts w:eastAsia="Times New Roman" w:cs="Times New Roman"/>
                <w:sz w:val="23"/>
                <w:szCs w:val="23"/>
                <w:lang w:val="en-GB" w:eastAsia="es-ES"/>
              </w:rPr>
              <w:t xml:space="preserve"> project and how has it led to creation of your company?</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 xml:space="preserve">Your company was born from the collaboration of different research centres, companies and technology providers under the </w:t>
            </w:r>
            <w:proofErr w:type="spellStart"/>
            <w:r w:rsidRPr="009909E2">
              <w:rPr>
                <w:rFonts w:eastAsia="Times New Roman" w:cs="Times New Roman"/>
                <w:sz w:val="23"/>
                <w:szCs w:val="23"/>
                <w:lang w:val="en-GB" w:eastAsia="es-ES"/>
              </w:rPr>
              <w:t>ReconCell</w:t>
            </w:r>
            <w:proofErr w:type="spellEnd"/>
            <w:r w:rsidRPr="009909E2">
              <w:rPr>
                <w:rFonts w:eastAsia="Times New Roman" w:cs="Times New Roman"/>
                <w:sz w:val="23"/>
                <w:szCs w:val="23"/>
                <w:lang w:val="en-GB" w:eastAsia="es-ES"/>
              </w:rPr>
              <w:t xml:space="preserve"> project, so this is an example of how innovation can not only help existing companies but </w:t>
            </w:r>
            <w:r>
              <w:rPr>
                <w:rFonts w:eastAsia="Times New Roman" w:cs="Times New Roman"/>
                <w:sz w:val="23"/>
                <w:szCs w:val="23"/>
                <w:lang w:val="en-GB" w:eastAsia="es-ES"/>
              </w:rPr>
              <w:t xml:space="preserve">also </w:t>
            </w:r>
            <w:r w:rsidRPr="009909E2">
              <w:rPr>
                <w:rFonts w:eastAsia="Times New Roman" w:cs="Times New Roman"/>
                <w:sz w:val="23"/>
                <w:szCs w:val="23"/>
                <w:lang w:val="en-GB" w:eastAsia="es-ES"/>
              </w:rPr>
              <w:t xml:space="preserve">boost the creation of new SMEs. How has the DIH and its network made a difference for you as an SME? </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What are the main challenges that your SME face</w:t>
            </w:r>
            <w:r>
              <w:rPr>
                <w:rFonts w:eastAsia="Times New Roman" w:cs="Times New Roman"/>
                <w:sz w:val="23"/>
                <w:szCs w:val="23"/>
                <w:lang w:val="en-GB" w:eastAsia="es-ES"/>
              </w:rPr>
              <w:t>s</w:t>
            </w:r>
            <w:r w:rsidRPr="009909E2">
              <w:rPr>
                <w:rFonts w:eastAsia="Times New Roman" w:cs="Times New Roman"/>
                <w:sz w:val="23"/>
                <w:szCs w:val="23"/>
                <w:lang w:val="en-GB" w:eastAsia="es-ES"/>
              </w:rPr>
              <w:t xml:space="preserve"> in order to innovate with new technologies?</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 xml:space="preserve">How much </w:t>
            </w:r>
            <w:r>
              <w:rPr>
                <w:rFonts w:eastAsia="Times New Roman" w:cs="Times New Roman"/>
                <w:sz w:val="23"/>
                <w:szCs w:val="23"/>
                <w:lang w:val="en-GB" w:eastAsia="es-ES"/>
              </w:rPr>
              <w:t>do</w:t>
            </w:r>
            <w:r w:rsidRPr="009909E2">
              <w:rPr>
                <w:rFonts w:eastAsia="Times New Roman" w:cs="Times New Roman"/>
                <w:sz w:val="23"/>
                <w:szCs w:val="23"/>
                <w:lang w:val="en-GB" w:eastAsia="es-ES"/>
              </w:rPr>
              <w:t xml:space="preserve"> you</w:t>
            </w:r>
            <w:r>
              <w:rPr>
                <w:rFonts w:eastAsia="Times New Roman" w:cs="Times New Roman"/>
                <w:sz w:val="23"/>
                <w:szCs w:val="23"/>
                <w:lang w:val="en-GB" w:eastAsia="es-ES"/>
              </w:rPr>
              <w:t xml:space="preserve"> expect you</w:t>
            </w:r>
            <w:r w:rsidRPr="009909E2">
              <w:rPr>
                <w:rFonts w:eastAsia="Times New Roman" w:cs="Times New Roman"/>
                <w:sz w:val="23"/>
                <w:szCs w:val="23"/>
                <w:lang w:val="en-GB" w:eastAsia="es-ES"/>
              </w:rPr>
              <w:t xml:space="preserve">r business </w:t>
            </w:r>
            <w:r>
              <w:rPr>
                <w:rFonts w:eastAsia="Times New Roman" w:cs="Times New Roman"/>
                <w:sz w:val="23"/>
                <w:szCs w:val="23"/>
                <w:lang w:val="en-GB" w:eastAsia="es-ES"/>
              </w:rPr>
              <w:t xml:space="preserve">to </w:t>
            </w:r>
            <w:r w:rsidRPr="009909E2">
              <w:rPr>
                <w:rFonts w:eastAsia="Times New Roman" w:cs="Times New Roman"/>
                <w:sz w:val="23"/>
                <w:szCs w:val="23"/>
                <w:lang w:val="en-GB" w:eastAsia="es-ES"/>
              </w:rPr>
              <w:t>grow based on the new innovations developed with the collaboration of the hub</w:t>
            </w:r>
            <w:r>
              <w:rPr>
                <w:rFonts w:eastAsia="Times New Roman" w:cs="Times New Roman"/>
                <w:sz w:val="23"/>
                <w:szCs w:val="23"/>
                <w:lang w:val="en-GB" w:eastAsia="es-ES"/>
              </w:rPr>
              <w:t>/project</w:t>
            </w:r>
            <w:r w:rsidRPr="009909E2">
              <w:rPr>
                <w:rFonts w:eastAsia="Times New Roman" w:cs="Times New Roman"/>
                <w:sz w:val="23"/>
                <w:szCs w:val="23"/>
                <w:lang w:val="en-GB" w:eastAsia="es-ES"/>
              </w:rPr>
              <w:t>?</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How can your innovative product help other companies grow their business and be more competitive?</w:t>
            </w:r>
          </w:p>
          <w:p w:rsidR="00662DAD" w:rsidRPr="009909E2" w:rsidRDefault="0040229B" w:rsidP="00496E03">
            <w:pPr>
              <w:pStyle w:val="ListParagraph"/>
              <w:numPr>
                <w:ilvl w:val="0"/>
                <w:numId w:val="7"/>
              </w:numPr>
              <w:shd w:val="clear" w:color="auto" w:fill="FFFFFF"/>
              <w:spacing w:after="75"/>
              <w:ind w:left="360"/>
              <w:rPr>
                <w:rFonts w:eastAsia="Times New Roman" w:cs="Times New Roman"/>
                <w:sz w:val="23"/>
                <w:szCs w:val="23"/>
                <w:lang w:val="en-GB" w:eastAsia="es-ES"/>
              </w:rPr>
            </w:pPr>
            <w:hyperlink r:id="rId18" w:history="1">
              <w:r w:rsidR="00662DAD" w:rsidRPr="009909E2">
                <w:rPr>
                  <w:rStyle w:val="Hyperlink"/>
                  <w:rFonts w:eastAsia="Times New Roman" w:cs="Times New Roman"/>
                  <w:sz w:val="23"/>
                  <w:szCs w:val="23"/>
                  <w:lang w:val="en-GB" w:eastAsia="es-ES"/>
                </w:rPr>
                <w:t>ARCTUR</w:t>
              </w:r>
            </w:hyperlink>
            <w:r w:rsidR="00662DAD" w:rsidRPr="009909E2">
              <w:rPr>
                <w:rFonts w:eastAsia="Times New Roman" w:cs="Times New Roman"/>
                <w:sz w:val="23"/>
                <w:szCs w:val="23"/>
                <w:lang w:val="en-GB" w:eastAsia="es-ES"/>
              </w:rPr>
              <w:t xml:space="preserve">, Tomi </w:t>
            </w:r>
            <w:proofErr w:type="spellStart"/>
            <w:r w:rsidR="00662DAD" w:rsidRPr="009909E2">
              <w:rPr>
                <w:rFonts w:eastAsia="Times New Roman" w:cs="Times New Roman"/>
                <w:sz w:val="23"/>
                <w:szCs w:val="23"/>
                <w:lang w:val="en-GB" w:eastAsia="es-ES"/>
              </w:rPr>
              <w:t>Illijas</w:t>
            </w:r>
            <w:proofErr w:type="spellEnd"/>
            <w:r w:rsidR="00662DAD" w:rsidRPr="009909E2">
              <w:rPr>
                <w:rFonts w:eastAsia="Times New Roman" w:cs="Times New Roman"/>
                <w:sz w:val="23"/>
                <w:szCs w:val="23"/>
                <w:lang w:val="en-GB" w:eastAsia="es-ES"/>
              </w:rPr>
              <w:t>, SI - DIH</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 xml:space="preserve">As part of the I4MS project </w:t>
            </w:r>
            <w:proofErr w:type="spellStart"/>
            <w:r w:rsidRPr="009909E2">
              <w:rPr>
                <w:rFonts w:eastAsia="Times New Roman" w:cs="Times New Roman"/>
                <w:sz w:val="23"/>
                <w:szCs w:val="23"/>
                <w:lang w:val="en-GB" w:eastAsia="es-ES"/>
              </w:rPr>
              <w:t>CloudFlow</w:t>
            </w:r>
            <w:proofErr w:type="spellEnd"/>
            <w:r w:rsidRPr="009909E2">
              <w:rPr>
                <w:rFonts w:eastAsia="Times New Roman" w:cs="Times New Roman"/>
                <w:sz w:val="23"/>
                <w:szCs w:val="23"/>
                <w:lang w:val="en-GB" w:eastAsia="es-ES"/>
              </w:rPr>
              <w:t xml:space="preserve"> you have been involved in several experiments where you offered your HPC resources to SMEs so that they could test their innovations. How has this made a difference for those SMEs?</w:t>
            </w:r>
            <w:r>
              <w:rPr>
                <w:rFonts w:eastAsia="Times New Roman" w:cs="Times New Roman"/>
                <w:sz w:val="23"/>
                <w:szCs w:val="23"/>
                <w:lang w:val="en-GB" w:eastAsia="es-ES"/>
              </w:rPr>
              <w:t xml:space="preserve"> And how did it make a difference to your company?</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Pr>
                <w:rFonts w:eastAsia="Times New Roman" w:cs="Times New Roman"/>
                <w:sz w:val="23"/>
                <w:szCs w:val="23"/>
                <w:lang w:val="en-GB" w:eastAsia="es-ES"/>
              </w:rPr>
              <w:t>Not sufficient</w:t>
            </w:r>
            <w:r w:rsidRPr="009909E2">
              <w:rPr>
                <w:rFonts w:eastAsia="Times New Roman" w:cs="Times New Roman"/>
                <w:sz w:val="23"/>
                <w:szCs w:val="23"/>
                <w:lang w:val="en-GB" w:eastAsia="es-ES"/>
              </w:rPr>
              <w:t xml:space="preserve"> SMEs</w:t>
            </w:r>
            <w:r>
              <w:rPr>
                <w:rFonts w:eastAsia="Times New Roman" w:cs="Times New Roman"/>
                <w:sz w:val="23"/>
                <w:szCs w:val="23"/>
                <w:lang w:val="en-GB" w:eastAsia="es-ES"/>
              </w:rPr>
              <w:t xml:space="preserve"> are making use of advanced simulations on high performance computers</w:t>
            </w:r>
            <w:r w:rsidRPr="009909E2">
              <w:rPr>
                <w:rFonts w:eastAsia="Times New Roman" w:cs="Times New Roman"/>
                <w:sz w:val="23"/>
                <w:szCs w:val="23"/>
                <w:lang w:val="en-GB" w:eastAsia="es-ES"/>
              </w:rPr>
              <w:t xml:space="preserve">. </w:t>
            </w:r>
            <w:r>
              <w:rPr>
                <w:rFonts w:eastAsia="Times New Roman" w:cs="Times New Roman"/>
                <w:sz w:val="23"/>
                <w:szCs w:val="23"/>
                <w:lang w:val="en-GB" w:eastAsia="es-ES"/>
              </w:rPr>
              <w:t>What do you think should be done to make SMEs aware of the benefits</w:t>
            </w:r>
            <w:r w:rsidRPr="009909E2">
              <w:rPr>
                <w:rFonts w:eastAsia="Times New Roman" w:cs="Times New Roman"/>
                <w:sz w:val="23"/>
                <w:szCs w:val="23"/>
                <w:lang w:val="en-GB" w:eastAsia="es-ES"/>
              </w:rPr>
              <w:t xml:space="preserve"> so that </w:t>
            </w:r>
            <w:r>
              <w:rPr>
                <w:rFonts w:eastAsia="Times New Roman" w:cs="Times New Roman"/>
                <w:sz w:val="23"/>
                <w:szCs w:val="23"/>
                <w:lang w:val="en-GB" w:eastAsia="es-ES"/>
              </w:rPr>
              <w:t xml:space="preserve">they can </w:t>
            </w:r>
            <w:r w:rsidRPr="009909E2">
              <w:rPr>
                <w:rFonts w:eastAsia="Times New Roman" w:cs="Times New Roman"/>
                <w:sz w:val="23"/>
                <w:szCs w:val="23"/>
                <w:lang w:val="en-GB" w:eastAsia="es-ES"/>
              </w:rPr>
              <w:t>innovat</w:t>
            </w:r>
            <w:r>
              <w:rPr>
                <w:rFonts w:eastAsia="Times New Roman" w:cs="Times New Roman"/>
                <w:sz w:val="23"/>
                <w:szCs w:val="23"/>
                <w:lang w:val="en-GB" w:eastAsia="es-ES"/>
              </w:rPr>
              <w:t xml:space="preserve">e just like </w:t>
            </w:r>
            <w:r w:rsidRPr="009909E2">
              <w:rPr>
                <w:rFonts w:eastAsia="Times New Roman" w:cs="Times New Roman"/>
                <w:sz w:val="23"/>
                <w:szCs w:val="23"/>
                <w:lang w:val="en-GB" w:eastAsia="es-ES"/>
              </w:rPr>
              <w:t>big players?</w:t>
            </w:r>
          </w:p>
          <w:p w:rsidR="00662DAD" w:rsidRPr="009909E2" w:rsidRDefault="0040229B" w:rsidP="00496E03">
            <w:pPr>
              <w:pStyle w:val="ListParagraph"/>
              <w:numPr>
                <w:ilvl w:val="0"/>
                <w:numId w:val="7"/>
              </w:numPr>
              <w:shd w:val="clear" w:color="auto" w:fill="FFFFFF"/>
              <w:spacing w:after="75"/>
              <w:ind w:left="360"/>
              <w:rPr>
                <w:rFonts w:eastAsia="Times New Roman" w:cs="Times New Roman"/>
                <w:sz w:val="23"/>
                <w:szCs w:val="23"/>
                <w:lang w:val="en-GB" w:eastAsia="es-ES"/>
              </w:rPr>
            </w:pPr>
            <w:hyperlink r:id="rId19" w:history="1">
              <w:r w:rsidR="00662DAD" w:rsidRPr="009909E2">
                <w:rPr>
                  <w:rStyle w:val="Hyperlink"/>
                  <w:rFonts w:eastAsia="Times New Roman" w:cs="Times New Roman"/>
                  <w:sz w:val="23"/>
                  <w:szCs w:val="23"/>
                  <w:lang w:val="en-GB" w:eastAsia="es-ES"/>
                </w:rPr>
                <w:t>Cloud SME spin-off</w:t>
              </w:r>
            </w:hyperlink>
            <w:r w:rsidR="00662DAD" w:rsidRPr="0080788A">
              <w:rPr>
                <w:rStyle w:val="Hyperlink"/>
                <w:rFonts w:eastAsia="Times New Roman" w:cs="Times New Roman"/>
                <w:sz w:val="23"/>
                <w:szCs w:val="23"/>
                <w:lang w:val="en-GB" w:eastAsia="es-ES"/>
              </w:rPr>
              <w:t xml:space="preserve">, </w:t>
            </w:r>
            <w:r w:rsidR="00662DAD" w:rsidRPr="0080788A">
              <w:rPr>
                <w:rFonts w:eastAsia="Times New Roman" w:cs="Times New Roman"/>
                <w:sz w:val="23"/>
                <w:szCs w:val="23"/>
                <w:lang w:val="en-GB" w:eastAsia="es-ES"/>
              </w:rPr>
              <w:t xml:space="preserve">Andreas </w:t>
            </w:r>
            <w:proofErr w:type="spellStart"/>
            <w:r w:rsidR="00662DAD" w:rsidRPr="0080788A">
              <w:rPr>
                <w:rFonts w:eastAsia="Times New Roman" w:cs="Times New Roman"/>
                <w:sz w:val="23"/>
                <w:szCs w:val="23"/>
                <w:lang w:val="en-GB" w:eastAsia="es-ES"/>
              </w:rPr>
              <w:t>Ocklenburg</w:t>
            </w:r>
            <w:proofErr w:type="spellEnd"/>
            <w:r w:rsidR="000E2C09">
              <w:rPr>
                <w:rFonts w:eastAsia="Times New Roman" w:cs="Times New Roman"/>
                <w:sz w:val="23"/>
                <w:szCs w:val="23"/>
                <w:lang w:val="en-GB" w:eastAsia="es-ES"/>
              </w:rPr>
              <w:t>, DE</w:t>
            </w:r>
            <w:r w:rsidR="00662DAD" w:rsidRPr="0080788A">
              <w:rPr>
                <w:rFonts w:eastAsia="Times New Roman" w:cs="Times New Roman"/>
                <w:sz w:val="23"/>
                <w:szCs w:val="23"/>
                <w:lang w:val="en-GB" w:eastAsia="es-ES"/>
              </w:rPr>
              <w:t xml:space="preserve"> – D</w:t>
            </w:r>
            <w:r w:rsidR="000E2C09">
              <w:rPr>
                <w:rFonts w:eastAsia="Times New Roman" w:cs="Times New Roman"/>
                <w:sz w:val="23"/>
                <w:szCs w:val="23"/>
                <w:lang w:val="en-GB" w:eastAsia="es-ES"/>
              </w:rPr>
              <w:t>IH</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What does the Cloud SME platform offer to European companies that either consume or sell simulation software?</w:t>
            </w:r>
          </w:p>
          <w:p w:rsidR="00662DAD" w:rsidRPr="009909E2"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How to convince SMEs of the advantages of using software solutions in the cloud? What's in it for small companies?</w:t>
            </w:r>
          </w:p>
          <w:p w:rsidR="00662DAD" w:rsidRDefault="00662DAD" w:rsidP="00496E03">
            <w:pPr>
              <w:pStyle w:val="ListParagraph"/>
              <w:numPr>
                <w:ilvl w:val="1"/>
                <w:numId w:val="7"/>
              </w:numPr>
              <w:shd w:val="clear" w:color="auto" w:fill="FFFFFF"/>
              <w:spacing w:after="75"/>
              <w:ind w:left="1080"/>
              <w:rPr>
                <w:rFonts w:eastAsia="Times New Roman" w:cs="Times New Roman"/>
                <w:sz w:val="23"/>
                <w:szCs w:val="23"/>
                <w:lang w:val="en-GB" w:eastAsia="es-ES"/>
              </w:rPr>
            </w:pPr>
            <w:r w:rsidRPr="009909E2">
              <w:rPr>
                <w:rFonts w:eastAsia="Times New Roman" w:cs="Times New Roman"/>
                <w:sz w:val="23"/>
                <w:szCs w:val="23"/>
                <w:lang w:val="en-GB" w:eastAsia="es-ES"/>
              </w:rPr>
              <w:t>Why is it important to provide these services in a pay-per-use basis?</w:t>
            </w:r>
          </w:p>
          <w:p w:rsidR="00496E03" w:rsidRDefault="00496E03" w:rsidP="00496E03">
            <w:pPr>
              <w:pStyle w:val="ListParagraph"/>
              <w:numPr>
                <w:ilvl w:val="0"/>
                <w:numId w:val="7"/>
              </w:numPr>
              <w:shd w:val="clear" w:color="auto" w:fill="FFFFFF"/>
              <w:spacing w:after="75"/>
              <w:ind w:left="360"/>
              <w:rPr>
                <w:rFonts w:eastAsia="Times New Roman" w:cs="Times New Roman"/>
                <w:sz w:val="23"/>
                <w:szCs w:val="23"/>
                <w:lang w:val="en-GB" w:eastAsia="es-ES"/>
              </w:rPr>
            </w:pPr>
            <w:r>
              <w:rPr>
                <w:rFonts w:eastAsia="Times New Roman" w:cs="Times New Roman"/>
                <w:sz w:val="23"/>
                <w:szCs w:val="23"/>
                <w:lang w:val="en-GB" w:eastAsia="es-ES"/>
              </w:rPr>
              <w:t xml:space="preserve">Another SME </w:t>
            </w:r>
            <w:r w:rsidRPr="00371AE4">
              <w:rPr>
                <w:rFonts w:eastAsia="Times New Roman" w:cs="Times New Roman"/>
                <w:sz w:val="23"/>
                <w:szCs w:val="23"/>
                <w:u w:val="single"/>
                <w:lang w:val="en-GB" w:eastAsia="es-ES"/>
              </w:rPr>
              <w:t>tbc</w:t>
            </w:r>
          </w:p>
          <w:p w:rsidR="000F2209" w:rsidRDefault="000F2209" w:rsidP="00496E03">
            <w:pPr>
              <w:pStyle w:val="ListParagraph"/>
              <w:numPr>
                <w:ilvl w:val="0"/>
                <w:numId w:val="7"/>
              </w:numPr>
              <w:ind w:left="360"/>
              <w:rPr>
                <w:rFonts w:eastAsia="Times New Roman" w:cs="Times New Roman"/>
                <w:sz w:val="23"/>
                <w:szCs w:val="23"/>
                <w:lang w:val="en-GB" w:eastAsia="es-ES"/>
              </w:rPr>
            </w:pPr>
            <w:r w:rsidRPr="004771A4">
              <w:rPr>
                <w:rFonts w:eastAsia="Times New Roman" w:cs="Times New Roman"/>
                <w:b/>
                <w:sz w:val="23"/>
                <w:szCs w:val="23"/>
                <w:lang w:val="en-GB" w:eastAsia="es-ES"/>
              </w:rPr>
              <w:t>Common questions</w:t>
            </w:r>
            <w:r>
              <w:rPr>
                <w:rFonts w:eastAsia="Times New Roman" w:cs="Times New Roman"/>
                <w:sz w:val="23"/>
                <w:szCs w:val="23"/>
                <w:lang w:val="en-GB" w:eastAsia="es-ES"/>
              </w:rPr>
              <w:t>:</w:t>
            </w:r>
          </w:p>
          <w:p w:rsidR="000F2209" w:rsidRDefault="000F2209" w:rsidP="00496E03">
            <w:pPr>
              <w:pStyle w:val="ListParagraph"/>
              <w:numPr>
                <w:ilvl w:val="1"/>
                <w:numId w:val="7"/>
              </w:numPr>
              <w:ind w:left="1080"/>
              <w:rPr>
                <w:rFonts w:eastAsia="Times New Roman" w:cs="Times New Roman"/>
                <w:sz w:val="23"/>
                <w:szCs w:val="23"/>
                <w:lang w:val="en-GB" w:eastAsia="es-ES"/>
              </w:rPr>
            </w:pPr>
            <w:r>
              <w:rPr>
                <w:rFonts w:eastAsia="Times New Roman" w:cs="Times New Roman"/>
                <w:sz w:val="23"/>
                <w:szCs w:val="23"/>
                <w:lang w:val="en-GB" w:eastAsia="es-ES"/>
              </w:rPr>
              <w:t xml:space="preserve">How easy do you think it is today for SMEs to innovate? Do you see the role of the hub making a difference in that respect? </w:t>
            </w:r>
          </w:p>
          <w:p w:rsidR="000F2209" w:rsidRPr="004771A4" w:rsidRDefault="000F2209" w:rsidP="00496E03">
            <w:pPr>
              <w:pStyle w:val="ListParagraph"/>
              <w:numPr>
                <w:ilvl w:val="1"/>
                <w:numId w:val="7"/>
              </w:numPr>
              <w:ind w:left="1080"/>
              <w:rPr>
                <w:rFonts w:eastAsia="Times New Roman" w:cs="Times New Roman"/>
                <w:lang w:val="en-GB" w:eastAsia="es-ES"/>
              </w:rPr>
            </w:pPr>
            <w:r w:rsidRPr="004771A4">
              <w:rPr>
                <w:rFonts w:eastAsia="Times New Roman" w:cs="Times New Roman"/>
                <w:lang w:val="en-GB" w:eastAsia="es-ES"/>
              </w:rPr>
              <w:t xml:space="preserve">Do you think companies are aware of the help that hubs can offer </w:t>
            </w:r>
            <w:r w:rsidR="006131A8">
              <w:rPr>
                <w:rFonts w:eastAsia="Times New Roman" w:cs="Times New Roman"/>
                <w:lang w:val="en-GB" w:eastAsia="es-ES"/>
              </w:rPr>
              <w:t xml:space="preserve">to </w:t>
            </w:r>
            <w:r w:rsidRPr="004771A4">
              <w:rPr>
                <w:rFonts w:eastAsia="Times New Roman" w:cs="Times New Roman"/>
                <w:lang w:val="en-GB" w:eastAsia="es-ES"/>
              </w:rPr>
              <w:t>them? Do you think more is needed in that respect to make sure not only that there</w:t>
            </w:r>
            <w:r w:rsidR="004771A4" w:rsidRPr="004771A4">
              <w:rPr>
                <w:rFonts w:eastAsia="Times New Roman" w:cs="Times New Roman"/>
                <w:lang w:val="en-GB" w:eastAsia="es-ES"/>
              </w:rPr>
              <w:t>'</w:t>
            </w:r>
            <w:r w:rsidR="004771A4">
              <w:rPr>
                <w:rFonts w:eastAsia="Times New Roman" w:cs="Times New Roman"/>
                <w:lang w:val="en-GB" w:eastAsia="es-ES"/>
              </w:rPr>
              <w:t>s</w:t>
            </w:r>
            <w:r w:rsidRPr="004771A4">
              <w:rPr>
                <w:rFonts w:eastAsia="Times New Roman" w:cs="Times New Roman"/>
                <w:lang w:val="en-GB" w:eastAsia="es-ES"/>
              </w:rPr>
              <w:t xml:space="preserve"> a hub in working distance to all companies but also that they know about </w:t>
            </w:r>
            <w:r w:rsidR="003953E8">
              <w:rPr>
                <w:rFonts w:eastAsia="Times New Roman" w:cs="Times New Roman"/>
                <w:lang w:val="en-GB" w:eastAsia="es-ES"/>
              </w:rPr>
              <w:t>this offer</w:t>
            </w:r>
            <w:r w:rsidR="004771A4" w:rsidRPr="004771A4">
              <w:rPr>
                <w:rFonts w:eastAsia="Times New Roman" w:cs="Times New Roman"/>
                <w:lang w:val="en-GB" w:eastAsia="es-ES"/>
              </w:rPr>
              <w:t>?</w:t>
            </w:r>
          </w:p>
          <w:p w:rsidR="00662DAD" w:rsidRPr="0047314E" w:rsidRDefault="00662DAD" w:rsidP="00BD4660">
            <w:pPr>
              <w:shd w:val="clear" w:color="auto" w:fill="FFFFFF"/>
              <w:spacing w:before="240" w:after="75"/>
              <w:rPr>
                <w:rFonts w:eastAsia="Times New Roman" w:cs="Times New Roman"/>
                <w:b/>
                <w:color w:val="00B050"/>
                <w:sz w:val="23"/>
                <w:szCs w:val="23"/>
                <w:lang w:val="en-GB" w:eastAsia="es-ES"/>
              </w:rPr>
            </w:pPr>
            <w:r>
              <w:rPr>
                <w:rFonts w:eastAsia="Times New Roman" w:cs="Times New Roman"/>
                <w:b/>
                <w:sz w:val="23"/>
                <w:szCs w:val="23"/>
                <w:lang w:val="en-GB" w:eastAsia="es-ES"/>
              </w:rPr>
              <w:lastRenderedPageBreak/>
              <w:t>- 12:00</w:t>
            </w:r>
            <w:r w:rsidRPr="009909E2">
              <w:rPr>
                <w:rFonts w:eastAsia="Times New Roman" w:cs="Times New Roman"/>
                <w:b/>
                <w:sz w:val="23"/>
                <w:szCs w:val="23"/>
                <w:lang w:val="en-GB" w:eastAsia="es-ES"/>
              </w:rPr>
              <w:t xml:space="preserve"> - 1</w:t>
            </w:r>
            <w:r>
              <w:rPr>
                <w:rFonts w:eastAsia="Times New Roman" w:cs="Times New Roman"/>
                <w:b/>
                <w:sz w:val="23"/>
                <w:szCs w:val="23"/>
                <w:lang w:val="en-GB" w:eastAsia="es-ES"/>
              </w:rPr>
              <w:t>2</w:t>
            </w:r>
            <w:r w:rsidRPr="009909E2">
              <w:rPr>
                <w:rFonts w:eastAsia="Times New Roman" w:cs="Times New Roman"/>
                <w:b/>
                <w:sz w:val="23"/>
                <w:szCs w:val="23"/>
                <w:lang w:val="en-GB" w:eastAsia="es-ES"/>
              </w:rPr>
              <w:t>:</w:t>
            </w:r>
            <w:r>
              <w:rPr>
                <w:rFonts w:eastAsia="Times New Roman" w:cs="Times New Roman"/>
                <w:b/>
                <w:sz w:val="23"/>
                <w:szCs w:val="23"/>
                <w:lang w:val="en-GB" w:eastAsia="es-ES"/>
              </w:rPr>
              <w:t>45</w:t>
            </w:r>
            <w:r w:rsidRPr="009909E2">
              <w:rPr>
                <w:rFonts w:eastAsia="Times New Roman" w:cs="Times New Roman"/>
                <w:b/>
                <w:sz w:val="23"/>
                <w:szCs w:val="23"/>
                <w:lang w:val="en-GB" w:eastAsia="es-ES"/>
              </w:rPr>
              <w:t xml:space="preserve"> | What other services and support would be needed from the DIHs? </w:t>
            </w:r>
            <w:r w:rsidRPr="009909E2">
              <w:rPr>
                <w:rFonts w:eastAsia="Times New Roman" w:cs="Times New Roman"/>
                <w:b/>
                <w:sz w:val="23"/>
                <w:szCs w:val="23"/>
                <w:lang w:val="en-GB" w:eastAsia="es-ES"/>
              </w:rPr>
              <w:sym w:font="Wingdings" w:char="F0E0"/>
            </w:r>
            <w:r w:rsidRPr="009909E2">
              <w:rPr>
                <w:rFonts w:eastAsia="Times New Roman" w:cs="Times New Roman"/>
                <w:b/>
                <w:sz w:val="23"/>
                <w:szCs w:val="23"/>
                <w:lang w:val="en-GB" w:eastAsia="es-ES"/>
              </w:rPr>
              <w:t xml:space="preserve"> 5 speakers, around 9 minutes per person</w:t>
            </w:r>
            <w:r>
              <w:rPr>
                <w:rFonts w:eastAsia="Times New Roman" w:cs="Times New Roman"/>
                <w:b/>
                <w:sz w:val="23"/>
                <w:szCs w:val="23"/>
                <w:lang w:val="en-GB" w:eastAsia="es-ES"/>
              </w:rPr>
              <w:t xml:space="preserve"> -</w:t>
            </w:r>
            <w:r w:rsidRPr="009909E2">
              <w:rPr>
                <w:rFonts w:eastAsia="Times New Roman" w:cs="Times New Roman"/>
                <w:b/>
                <w:sz w:val="23"/>
                <w:szCs w:val="23"/>
                <w:lang w:val="en-GB" w:eastAsia="es-ES"/>
              </w:rPr>
              <w:t xml:space="preserve"> </w:t>
            </w:r>
            <w:r w:rsidRPr="0047314E">
              <w:rPr>
                <w:rFonts w:eastAsia="Times New Roman" w:cs="Times New Roman"/>
                <w:b/>
                <w:color w:val="00B050"/>
                <w:sz w:val="23"/>
                <w:szCs w:val="23"/>
                <w:lang w:val="en-GB" w:eastAsia="es-ES"/>
              </w:rPr>
              <w:t xml:space="preserve">Every speaker to provide </w:t>
            </w:r>
            <w:r w:rsidRPr="0047314E">
              <w:rPr>
                <w:rFonts w:eastAsia="Times New Roman" w:cs="Times New Roman"/>
                <w:b/>
                <w:color w:val="00B050"/>
                <w:sz w:val="23"/>
                <w:szCs w:val="23"/>
                <w:u w:val="single"/>
                <w:lang w:val="en-GB" w:eastAsia="es-ES"/>
              </w:rPr>
              <w:t>1 slide</w:t>
            </w:r>
            <w:r w:rsidRPr="0047314E">
              <w:rPr>
                <w:rFonts w:eastAsia="Times New Roman" w:cs="Times New Roman"/>
                <w:b/>
                <w:color w:val="00B050"/>
                <w:sz w:val="23"/>
                <w:szCs w:val="23"/>
                <w:lang w:val="en-GB" w:eastAsia="es-ES"/>
              </w:rPr>
              <w:t xml:space="preserve"> on what they do (no need to "present" it, it will stay as a background during their panel interviews)</w:t>
            </w:r>
          </w:p>
          <w:p w:rsidR="00662DAD" w:rsidRPr="009909E2" w:rsidRDefault="00662DAD" w:rsidP="00BD4660">
            <w:pPr>
              <w:shd w:val="clear" w:color="auto" w:fill="FFFFFF"/>
              <w:spacing w:before="240"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 xml:space="preserve">Get an overview of the services that DIHs provide to SMEs and especially discuss what else would companies need from them (e.g. training, </w:t>
            </w:r>
            <w:r w:rsidR="0071540A">
              <w:rPr>
                <w:rFonts w:eastAsia="Times New Roman" w:cs="Times New Roman"/>
                <w:sz w:val="23"/>
                <w:szCs w:val="23"/>
                <w:lang w:val="en-GB" w:eastAsia="es-ES"/>
              </w:rPr>
              <w:t>market</w:t>
            </w:r>
            <w:r w:rsidRPr="009909E2">
              <w:rPr>
                <w:rFonts w:eastAsia="Times New Roman" w:cs="Times New Roman"/>
                <w:sz w:val="23"/>
                <w:szCs w:val="23"/>
                <w:lang w:val="en-GB" w:eastAsia="es-ES"/>
              </w:rPr>
              <w:t xml:space="preserve"> intelligence…) </w:t>
            </w:r>
          </w:p>
          <w:p w:rsidR="00662DAD" w:rsidRPr="009909E2"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Moderator: </w:t>
            </w:r>
            <w:r w:rsidRPr="009909E2">
              <w:rPr>
                <w:rFonts w:eastAsia="Times New Roman" w:cs="Times New Roman"/>
                <w:sz w:val="23"/>
                <w:szCs w:val="23"/>
                <w:lang w:val="en-GB" w:eastAsia="es-ES"/>
              </w:rPr>
              <w:t>Lorena Riveiro Rodriguez</w:t>
            </w:r>
          </w:p>
          <w:p w:rsidR="00662DAD" w:rsidRPr="009909E2" w:rsidRDefault="0040229B" w:rsidP="006131A8">
            <w:pPr>
              <w:pStyle w:val="ListParagraph"/>
              <w:numPr>
                <w:ilvl w:val="0"/>
                <w:numId w:val="7"/>
              </w:numPr>
              <w:shd w:val="clear" w:color="auto" w:fill="FFFFFF"/>
              <w:spacing w:after="75"/>
              <w:ind w:left="406"/>
              <w:rPr>
                <w:rFonts w:eastAsia="Times New Roman" w:cs="Times New Roman"/>
                <w:sz w:val="23"/>
                <w:szCs w:val="23"/>
                <w:lang w:val="en-GB" w:eastAsia="es-ES"/>
              </w:rPr>
            </w:pPr>
            <w:hyperlink r:id="rId20" w:history="1">
              <w:proofErr w:type="spellStart"/>
              <w:r w:rsidR="00662DAD" w:rsidRPr="009909E2">
                <w:rPr>
                  <w:rStyle w:val="Hyperlink"/>
                  <w:rFonts w:eastAsia="Times New Roman" w:cs="Times New Roman"/>
                  <w:sz w:val="23"/>
                  <w:szCs w:val="23"/>
                  <w:lang w:val="en-GB" w:eastAsia="es-ES"/>
                </w:rPr>
                <w:t>Fraunhofer</w:t>
              </w:r>
              <w:proofErr w:type="spellEnd"/>
              <w:r w:rsidR="00662DAD" w:rsidRPr="009909E2">
                <w:rPr>
                  <w:rStyle w:val="Hyperlink"/>
                  <w:rFonts w:eastAsia="Times New Roman" w:cs="Times New Roman"/>
                  <w:sz w:val="23"/>
                  <w:szCs w:val="23"/>
                  <w:lang w:val="en-GB" w:eastAsia="es-ES"/>
                </w:rPr>
                <w:t xml:space="preserve"> ILT,</w:t>
              </w:r>
            </w:hyperlink>
            <w:r w:rsidR="00662DAD" w:rsidRPr="009909E2">
              <w:rPr>
                <w:rFonts w:eastAsia="Times New Roman" w:cs="Times New Roman"/>
                <w:sz w:val="23"/>
                <w:szCs w:val="23"/>
                <w:lang w:val="en-GB" w:eastAsia="es-ES"/>
              </w:rPr>
              <w:t xml:space="preserve"> Ulrich </w:t>
            </w:r>
            <w:proofErr w:type="spellStart"/>
            <w:r w:rsidR="00662DAD" w:rsidRPr="009909E2">
              <w:rPr>
                <w:rFonts w:eastAsia="Times New Roman" w:cs="Times New Roman"/>
                <w:sz w:val="23"/>
                <w:szCs w:val="23"/>
                <w:lang w:val="en-GB" w:eastAsia="es-ES"/>
              </w:rPr>
              <w:t>Thombansen</w:t>
            </w:r>
            <w:proofErr w:type="spellEnd"/>
            <w:r w:rsidR="00662DAD" w:rsidRPr="009909E2">
              <w:rPr>
                <w:rFonts w:eastAsia="Times New Roman" w:cs="Times New Roman"/>
                <w:sz w:val="23"/>
                <w:szCs w:val="23"/>
                <w:lang w:val="en-GB" w:eastAsia="es-ES"/>
              </w:rPr>
              <w:t>, DE - DIH</w:t>
            </w:r>
          </w:p>
          <w:p w:rsidR="00662DAD" w:rsidRDefault="00662DAD" w:rsidP="006131A8">
            <w:pPr>
              <w:pStyle w:val="ListParagraph"/>
              <w:numPr>
                <w:ilvl w:val="1"/>
                <w:numId w:val="7"/>
              </w:numPr>
              <w:ind w:left="1115"/>
              <w:rPr>
                <w:rFonts w:eastAsia="Times New Roman" w:cs="Times New Roman"/>
                <w:sz w:val="23"/>
                <w:szCs w:val="23"/>
                <w:lang w:val="en-GB" w:eastAsia="es-ES"/>
              </w:rPr>
            </w:pPr>
            <w:r>
              <w:rPr>
                <w:rFonts w:eastAsia="Times New Roman" w:cs="Times New Roman"/>
                <w:sz w:val="23"/>
                <w:szCs w:val="23"/>
                <w:lang w:val="en-GB" w:eastAsia="es-ES"/>
              </w:rPr>
              <w:t xml:space="preserve">What particular experiments and innovations has your Institute been part of and how are they helping companies to innovate? </w:t>
            </w:r>
          </w:p>
          <w:p w:rsidR="00662DAD" w:rsidRPr="009909E2" w:rsidRDefault="00662DAD" w:rsidP="006131A8">
            <w:pPr>
              <w:pStyle w:val="ListParagraph"/>
              <w:numPr>
                <w:ilvl w:val="1"/>
                <w:numId w:val="7"/>
              </w:numPr>
              <w:ind w:left="1115"/>
              <w:rPr>
                <w:rFonts w:eastAsia="Times New Roman" w:cs="Times New Roman"/>
                <w:sz w:val="23"/>
                <w:szCs w:val="23"/>
                <w:lang w:val="en-GB" w:eastAsia="es-ES"/>
              </w:rPr>
            </w:pPr>
            <w:r w:rsidRPr="009909E2">
              <w:rPr>
                <w:rFonts w:eastAsia="Times New Roman" w:cs="Times New Roman"/>
                <w:sz w:val="23"/>
                <w:szCs w:val="23"/>
                <w:lang w:val="en-GB" w:eastAsia="es-ES"/>
              </w:rPr>
              <w:t>Based on your experience, how easy do you think it is today for small companies to innovate in cutting edge technologies such as photonics-laser-advanced manufacturing…?</w:t>
            </w:r>
          </w:p>
          <w:p w:rsidR="00662DAD" w:rsidRPr="009909E2" w:rsidRDefault="00662DAD" w:rsidP="006131A8">
            <w:pPr>
              <w:pStyle w:val="ListParagraph"/>
              <w:numPr>
                <w:ilvl w:val="1"/>
                <w:numId w:val="7"/>
              </w:numPr>
              <w:ind w:left="1115"/>
              <w:rPr>
                <w:rFonts w:eastAsia="Times New Roman" w:cs="Times New Roman"/>
                <w:sz w:val="23"/>
                <w:szCs w:val="23"/>
                <w:lang w:val="en-GB" w:eastAsia="es-ES"/>
              </w:rPr>
            </w:pPr>
            <w:r w:rsidRPr="009909E2">
              <w:rPr>
                <w:rFonts w:eastAsia="Times New Roman" w:cs="Times New Roman"/>
                <w:sz w:val="23"/>
                <w:szCs w:val="23"/>
                <w:lang w:val="en-GB" w:eastAsia="es-ES"/>
              </w:rPr>
              <w:t>What specific services have a bigger demand in your hub?</w:t>
            </w:r>
          </w:p>
          <w:p w:rsidR="00662DAD" w:rsidRDefault="00662DAD" w:rsidP="006131A8">
            <w:pPr>
              <w:pStyle w:val="ListParagraph"/>
              <w:numPr>
                <w:ilvl w:val="1"/>
                <w:numId w:val="7"/>
              </w:numPr>
              <w:ind w:left="1115"/>
              <w:rPr>
                <w:rFonts w:eastAsia="Times New Roman" w:cs="Times New Roman"/>
                <w:sz w:val="23"/>
                <w:szCs w:val="23"/>
                <w:lang w:val="en-GB" w:eastAsia="es-ES"/>
              </w:rPr>
            </w:pPr>
            <w:r>
              <w:rPr>
                <w:rFonts w:eastAsia="Times New Roman" w:cs="Times New Roman"/>
                <w:sz w:val="23"/>
                <w:szCs w:val="23"/>
                <w:lang w:val="en-GB" w:eastAsia="es-ES"/>
              </w:rPr>
              <w:t>You are an active part of the DIH in Aachen, how relevant is this hub for companies in the region who want to innovate? What further help or services do you think SMEs would need to digitise their business and innovate?</w:t>
            </w:r>
          </w:p>
          <w:p w:rsidR="00662DAD" w:rsidRPr="000E2C09" w:rsidRDefault="0040229B" w:rsidP="006131A8">
            <w:pPr>
              <w:pStyle w:val="ListParagraph"/>
              <w:numPr>
                <w:ilvl w:val="0"/>
                <w:numId w:val="7"/>
              </w:numPr>
              <w:shd w:val="clear" w:color="auto" w:fill="FFFFFF"/>
              <w:spacing w:after="75"/>
              <w:ind w:left="406"/>
              <w:rPr>
                <w:rFonts w:eastAsia="Times New Roman" w:cs="Times New Roman"/>
                <w:sz w:val="23"/>
                <w:szCs w:val="23"/>
                <w:lang w:val="en-GB" w:eastAsia="es-ES"/>
              </w:rPr>
            </w:pPr>
            <w:hyperlink r:id="rId21" w:history="1">
              <w:proofErr w:type="spellStart"/>
              <w:r w:rsidR="00662DAD" w:rsidRPr="000E2C09">
                <w:rPr>
                  <w:rStyle w:val="Hyperlink"/>
                  <w:rFonts w:eastAsia="Times New Roman" w:cs="Times New Roman"/>
                  <w:sz w:val="23"/>
                  <w:szCs w:val="23"/>
                  <w:lang w:val="en-GB" w:eastAsia="es-ES"/>
                </w:rPr>
                <w:t>Kumo</w:t>
              </w:r>
              <w:proofErr w:type="spellEnd"/>
              <w:r w:rsidR="00662DAD" w:rsidRPr="000E2C09">
                <w:rPr>
                  <w:rStyle w:val="Hyperlink"/>
                  <w:rFonts w:eastAsia="Times New Roman" w:cs="Times New Roman"/>
                  <w:sz w:val="23"/>
                  <w:szCs w:val="23"/>
                  <w:lang w:val="en-GB" w:eastAsia="es-ES"/>
                </w:rPr>
                <w:t xml:space="preserve"> Technologies</w:t>
              </w:r>
            </w:hyperlink>
            <w:r w:rsidR="00662DAD" w:rsidRPr="000E2C09">
              <w:rPr>
                <w:rStyle w:val="Hyperlink"/>
                <w:lang w:val="en-GB"/>
              </w:rPr>
              <w:t xml:space="preserve">, </w:t>
            </w:r>
            <w:r w:rsidR="00662DAD" w:rsidRPr="000E2C09">
              <w:rPr>
                <w:rFonts w:eastAsia="Times New Roman" w:cs="Times New Roman"/>
                <w:sz w:val="23"/>
                <w:szCs w:val="23"/>
                <w:lang w:val="en-GB" w:eastAsia="es-ES"/>
              </w:rPr>
              <w:t xml:space="preserve">David </w:t>
            </w:r>
            <w:proofErr w:type="spellStart"/>
            <w:r w:rsidR="00662DAD" w:rsidRPr="000E2C09">
              <w:rPr>
                <w:rFonts w:eastAsia="Times New Roman" w:cs="Times New Roman"/>
                <w:sz w:val="23"/>
                <w:szCs w:val="23"/>
                <w:lang w:val="en-GB" w:eastAsia="es-ES"/>
              </w:rPr>
              <w:t>Vanhoucke</w:t>
            </w:r>
            <w:proofErr w:type="spellEnd"/>
            <w:r w:rsidR="00662DAD" w:rsidRPr="000E2C09">
              <w:rPr>
                <w:rFonts w:eastAsia="Times New Roman" w:cs="Times New Roman"/>
                <w:sz w:val="23"/>
                <w:szCs w:val="23"/>
                <w:lang w:val="en-GB" w:eastAsia="es-ES"/>
              </w:rPr>
              <w:t>, ES</w:t>
            </w:r>
            <w:r w:rsidR="000E2C09">
              <w:rPr>
                <w:rFonts w:eastAsia="Times New Roman" w:cs="Times New Roman"/>
                <w:sz w:val="23"/>
                <w:szCs w:val="23"/>
                <w:lang w:val="en-GB" w:eastAsia="es-ES"/>
              </w:rPr>
              <w:t xml:space="preserve"> </w:t>
            </w:r>
            <w:r w:rsidR="00662DAD" w:rsidRPr="000E2C09">
              <w:rPr>
                <w:rFonts w:eastAsia="Times New Roman" w:cs="Times New Roman"/>
                <w:sz w:val="23"/>
                <w:szCs w:val="23"/>
                <w:lang w:val="en-GB" w:eastAsia="es-ES"/>
              </w:rPr>
              <w:t xml:space="preserve">- SME </w:t>
            </w:r>
            <w:r w:rsidR="00662DAD" w:rsidRPr="000E2C09">
              <w:rPr>
                <w:rFonts w:eastAsia="Times New Roman" w:cs="Times New Roman"/>
                <w:sz w:val="23"/>
                <w:szCs w:val="23"/>
                <w:lang w:val="en-GB" w:eastAsia="es-ES"/>
              </w:rPr>
              <w:sym w:font="Wingdings" w:char="F0E0"/>
            </w:r>
            <w:r w:rsidR="00662DAD" w:rsidRPr="000E2C09">
              <w:rPr>
                <w:rFonts w:eastAsia="Times New Roman" w:cs="Times New Roman"/>
                <w:sz w:val="23"/>
                <w:szCs w:val="23"/>
                <w:lang w:val="en-GB" w:eastAsia="es-ES"/>
              </w:rPr>
              <w:t xml:space="preserve"> (</w:t>
            </w:r>
            <w:r w:rsidR="000E2C09" w:rsidRPr="000E2C09">
              <w:rPr>
                <w:rFonts w:eastAsia="Times New Roman" w:cs="Times New Roman"/>
                <w:sz w:val="23"/>
                <w:szCs w:val="23"/>
                <w:lang w:val="en-GB" w:eastAsia="es-ES"/>
              </w:rPr>
              <w:t>They have worked with the DIH CINECA)</w:t>
            </w:r>
          </w:p>
          <w:p w:rsidR="00662DAD" w:rsidRPr="00994BEE"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sidRPr="00994BEE">
              <w:rPr>
                <w:rFonts w:eastAsia="Times New Roman" w:cs="Times New Roman"/>
                <w:sz w:val="23"/>
                <w:szCs w:val="23"/>
                <w:lang w:val="en-GB" w:eastAsia="es-ES"/>
              </w:rPr>
              <w:t>You've participated in Fortissimo, how has being part of experiments in this project made a difference to your company?</w:t>
            </w:r>
          </w:p>
          <w:p w:rsidR="00662DAD"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Pr>
                <w:rFonts w:eastAsia="Times New Roman" w:cs="Times New Roman"/>
                <w:sz w:val="23"/>
                <w:szCs w:val="23"/>
                <w:lang w:val="en-GB" w:eastAsia="es-ES"/>
              </w:rPr>
              <w:t>You've worked with a DIH from Italy, how has been this cross-border collaboration for your company?</w:t>
            </w:r>
          </w:p>
          <w:p w:rsidR="00662DAD"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Pr>
                <w:rFonts w:eastAsia="Times New Roman" w:cs="Times New Roman"/>
                <w:sz w:val="23"/>
                <w:szCs w:val="23"/>
                <w:lang w:val="en-GB" w:eastAsia="es-ES"/>
              </w:rPr>
              <w:t xml:space="preserve">What new services </w:t>
            </w:r>
            <w:r w:rsidR="006131A8">
              <w:rPr>
                <w:rFonts w:eastAsia="Times New Roman" w:cs="Times New Roman"/>
                <w:sz w:val="23"/>
                <w:szCs w:val="23"/>
                <w:lang w:val="en-GB" w:eastAsia="es-ES"/>
              </w:rPr>
              <w:t>&amp;</w:t>
            </w:r>
            <w:r>
              <w:rPr>
                <w:rFonts w:eastAsia="Times New Roman" w:cs="Times New Roman"/>
                <w:sz w:val="23"/>
                <w:szCs w:val="23"/>
                <w:lang w:val="en-GB" w:eastAsia="es-ES"/>
              </w:rPr>
              <w:t xml:space="preserve"> </w:t>
            </w:r>
            <w:r w:rsidR="000F2209">
              <w:rPr>
                <w:rFonts w:eastAsia="Times New Roman" w:cs="Times New Roman"/>
                <w:sz w:val="23"/>
                <w:szCs w:val="23"/>
                <w:lang w:val="en-GB" w:eastAsia="es-ES"/>
              </w:rPr>
              <w:t>competences/skills</w:t>
            </w:r>
            <w:r>
              <w:rPr>
                <w:rFonts w:eastAsia="Times New Roman" w:cs="Times New Roman"/>
                <w:sz w:val="23"/>
                <w:szCs w:val="23"/>
                <w:lang w:val="en-GB" w:eastAsia="es-ES"/>
              </w:rPr>
              <w:t xml:space="preserve"> have you acquired by working with the DIH?</w:t>
            </w:r>
          </w:p>
          <w:p w:rsidR="00662DAD" w:rsidRPr="009909E2"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Pr>
                <w:rFonts w:eastAsia="Times New Roman" w:cs="Times New Roman"/>
                <w:sz w:val="23"/>
                <w:szCs w:val="23"/>
                <w:lang w:val="en-GB" w:eastAsia="es-ES"/>
              </w:rPr>
              <w:t>What other support could a DIH provide to help you further on the development or exploitation of your products?</w:t>
            </w:r>
          </w:p>
          <w:p w:rsidR="00662DAD" w:rsidRPr="000E2C09" w:rsidRDefault="0040229B" w:rsidP="006131A8">
            <w:pPr>
              <w:pStyle w:val="ListParagraph"/>
              <w:numPr>
                <w:ilvl w:val="0"/>
                <w:numId w:val="7"/>
              </w:numPr>
              <w:shd w:val="clear" w:color="auto" w:fill="FFFFFF"/>
              <w:spacing w:after="75"/>
              <w:ind w:left="406"/>
              <w:rPr>
                <w:rFonts w:eastAsia="Times New Roman" w:cs="Times New Roman"/>
                <w:sz w:val="23"/>
                <w:szCs w:val="23"/>
                <w:lang w:val="en-GB" w:eastAsia="es-ES"/>
              </w:rPr>
            </w:pPr>
            <w:hyperlink r:id="rId22" w:history="1">
              <w:proofErr w:type="spellStart"/>
              <w:r w:rsidR="00662DAD" w:rsidRPr="000E2C09">
                <w:rPr>
                  <w:rStyle w:val="Hyperlink"/>
                  <w:rFonts w:eastAsia="Times New Roman" w:cs="Times New Roman"/>
                  <w:sz w:val="23"/>
                  <w:szCs w:val="23"/>
                  <w:lang w:val="en-GB" w:eastAsia="es-ES"/>
                </w:rPr>
                <w:t>Missler</w:t>
              </w:r>
              <w:proofErr w:type="spellEnd"/>
            </w:hyperlink>
            <w:r w:rsidR="00662DAD" w:rsidRPr="000E2C09">
              <w:rPr>
                <w:rFonts w:eastAsia="Times New Roman" w:cs="Times New Roman"/>
                <w:sz w:val="23"/>
                <w:szCs w:val="23"/>
                <w:lang w:val="en-GB" w:eastAsia="es-ES"/>
              </w:rPr>
              <w:t xml:space="preserve">, Jean Claude Morel, FR– SME- </w:t>
            </w:r>
            <w:r w:rsidR="000E2C09" w:rsidRPr="000E2C09">
              <w:rPr>
                <w:rFonts w:eastAsia="Times New Roman" w:cs="Times New Roman"/>
                <w:sz w:val="23"/>
                <w:szCs w:val="23"/>
                <w:lang w:val="en-GB" w:eastAsia="es-ES"/>
              </w:rPr>
              <w:t xml:space="preserve">(They have worked with the DIH </w:t>
            </w:r>
            <w:r w:rsidR="000E2C09">
              <w:rPr>
                <w:rFonts w:eastAsia="Times New Roman" w:cs="Times New Roman"/>
                <w:sz w:val="23"/>
                <w:szCs w:val="23"/>
                <w:lang w:val="en-GB" w:eastAsia="es-ES"/>
              </w:rPr>
              <w:t>ARCTUR)</w:t>
            </w:r>
          </w:p>
          <w:p w:rsidR="00662DAD"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Pr>
                <w:rFonts w:eastAsia="Times New Roman" w:cs="Times New Roman"/>
                <w:sz w:val="23"/>
                <w:szCs w:val="23"/>
                <w:lang w:val="en-GB" w:eastAsia="es-ES"/>
              </w:rPr>
              <w:t xml:space="preserve">You've actively participated in </w:t>
            </w:r>
            <w:proofErr w:type="spellStart"/>
            <w:r>
              <w:rPr>
                <w:rFonts w:eastAsia="Times New Roman" w:cs="Times New Roman"/>
                <w:sz w:val="23"/>
                <w:szCs w:val="23"/>
                <w:lang w:val="en-GB" w:eastAsia="es-ES"/>
              </w:rPr>
              <w:t>CloudFlow</w:t>
            </w:r>
            <w:proofErr w:type="spellEnd"/>
            <w:r>
              <w:rPr>
                <w:rFonts w:eastAsia="Times New Roman" w:cs="Times New Roman"/>
                <w:sz w:val="23"/>
                <w:szCs w:val="23"/>
                <w:lang w:val="en-GB" w:eastAsia="es-ES"/>
              </w:rPr>
              <w:t xml:space="preserve"> project, can you share your experience about it and why this has made a difference to your company?</w:t>
            </w:r>
          </w:p>
          <w:p w:rsidR="00662DAD" w:rsidRPr="009909E2"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sidRPr="009909E2">
              <w:rPr>
                <w:rFonts w:eastAsia="Times New Roman" w:cs="Times New Roman"/>
                <w:sz w:val="23"/>
                <w:szCs w:val="23"/>
                <w:lang w:val="en-GB" w:eastAsia="es-ES"/>
              </w:rPr>
              <w:t xml:space="preserve">As a software vendor, what benefits do you find in offering your CAD/CAM simulation services in the cloud as part of the </w:t>
            </w:r>
            <w:proofErr w:type="spellStart"/>
            <w:r w:rsidRPr="009909E2">
              <w:rPr>
                <w:rFonts w:eastAsia="Times New Roman" w:cs="Times New Roman"/>
                <w:sz w:val="23"/>
                <w:szCs w:val="23"/>
                <w:lang w:val="en-GB" w:eastAsia="es-ES"/>
              </w:rPr>
              <w:t>CloudFlow</w:t>
            </w:r>
            <w:proofErr w:type="spellEnd"/>
            <w:r w:rsidRPr="009909E2">
              <w:rPr>
                <w:rFonts w:eastAsia="Times New Roman" w:cs="Times New Roman"/>
                <w:sz w:val="23"/>
                <w:szCs w:val="23"/>
                <w:lang w:val="en-GB" w:eastAsia="es-ES"/>
              </w:rPr>
              <w:t xml:space="preserve"> project?</w:t>
            </w:r>
          </w:p>
          <w:p w:rsidR="00662DAD" w:rsidRPr="009909E2"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sidRPr="009909E2">
              <w:rPr>
                <w:rFonts w:eastAsia="Times New Roman" w:cs="Times New Roman"/>
                <w:sz w:val="23"/>
                <w:szCs w:val="23"/>
                <w:lang w:val="en-GB" w:eastAsia="es-ES"/>
              </w:rPr>
              <w:t xml:space="preserve">Services as part of </w:t>
            </w:r>
            <w:proofErr w:type="spellStart"/>
            <w:r w:rsidRPr="009909E2">
              <w:rPr>
                <w:rFonts w:eastAsia="Times New Roman" w:cs="Times New Roman"/>
                <w:sz w:val="23"/>
                <w:szCs w:val="23"/>
                <w:lang w:val="en-GB" w:eastAsia="es-ES"/>
              </w:rPr>
              <w:t>CloudFlow</w:t>
            </w:r>
            <w:proofErr w:type="spellEnd"/>
            <w:r w:rsidRPr="009909E2">
              <w:rPr>
                <w:rFonts w:eastAsia="Times New Roman" w:cs="Times New Roman"/>
                <w:sz w:val="23"/>
                <w:szCs w:val="23"/>
                <w:lang w:val="en-GB" w:eastAsia="es-ES"/>
              </w:rPr>
              <w:t xml:space="preserve"> are sold in a pay-per-use basis. Has this been translated in more revenues and/or customers for your company? </w:t>
            </w:r>
          </w:p>
          <w:p w:rsidR="00662DAD" w:rsidRPr="009909E2" w:rsidRDefault="00662DAD" w:rsidP="006131A8">
            <w:pPr>
              <w:pStyle w:val="ListParagraph"/>
              <w:numPr>
                <w:ilvl w:val="1"/>
                <w:numId w:val="7"/>
              </w:numPr>
              <w:shd w:val="clear" w:color="auto" w:fill="FFFFFF"/>
              <w:spacing w:after="75"/>
              <w:ind w:left="1115"/>
              <w:rPr>
                <w:rFonts w:eastAsia="Times New Roman" w:cs="Times New Roman"/>
                <w:sz w:val="23"/>
                <w:szCs w:val="23"/>
                <w:lang w:val="en-GB" w:eastAsia="es-ES"/>
              </w:rPr>
            </w:pPr>
            <w:r w:rsidRPr="009909E2">
              <w:rPr>
                <w:rFonts w:eastAsia="Times New Roman" w:cs="Times New Roman"/>
                <w:sz w:val="23"/>
                <w:szCs w:val="23"/>
                <w:lang w:val="en-GB" w:eastAsia="es-ES"/>
              </w:rPr>
              <w:t>How would you company benefit from further collaboration and matchmaking triggered by DIHs?</w:t>
            </w:r>
          </w:p>
          <w:p w:rsidR="00662DAD" w:rsidRPr="000E2C09" w:rsidRDefault="0040229B" w:rsidP="006131A8">
            <w:pPr>
              <w:pStyle w:val="ListParagraph"/>
              <w:numPr>
                <w:ilvl w:val="0"/>
                <w:numId w:val="7"/>
              </w:numPr>
              <w:ind w:left="406"/>
              <w:rPr>
                <w:rFonts w:eastAsia="Times New Roman" w:cs="Times New Roman"/>
                <w:sz w:val="23"/>
                <w:szCs w:val="23"/>
                <w:lang w:val="en-GB" w:eastAsia="es-ES"/>
              </w:rPr>
            </w:pPr>
            <w:hyperlink r:id="rId23" w:history="1">
              <w:r w:rsidR="00662DAD" w:rsidRPr="000E2C09">
                <w:rPr>
                  <w:rStyle w:val="Hyperlink"/>
                  <w:rFonts w:eastAsia="Times New Roman" w:cs="Times New Roman"/>
                  <w:sz w:val="23"/>
                  <w:szCs w:val="23"/>
                  <w:lang w:val="en-GB" w:eastAsia="es-ES"/>
                </w:rPr>
                <w:t>ELVEZ</w:t>
              </w:r>
            </w:hyperlink>
            <w:r w:rsidR="00662DAD" w:rsidRPr="000E2C09">
              <w:rPr>
                <w:rFonts w:eastAsia="Times New Roman" w:cs="Times New Roman"/>
                <w:sz w:val="23"/>
                <w:szCs w:val="23"/>
                <w:lang w:val="en-GB" w:eastAsia="es-ES"/>
              </w:rPr>
              <w:t xml:space="preserve">, </w:t>
            </w:r>
            <w:proofErr w:type="spellStart"/>
            <w:r w:rsidR="00662DAD" w:rsidRPr="000E2C09">
              <w:rPr>
                <w:rFonts w:eastAsia="Times New Roman" w:cs="Times New Roman"/>
                <w:sz w:val="23"/>
                <w:szCs w:val="23"/>
                <w:lang w:val="en-GB" w:eastAsia="es-ES"/>
              </w:rPr>
              <w:t>Ziga</w:t>
            </w:r>
            <w:proofErr w:type="spellEnd"/>
            <w:r w:rsidR="00662DAD" w:rsidRPr="000E2C09">
              <w:rPr>
                <w:rFonts w:eastAsia="Times New Roman" w:cs="Times New Roman"/>
                <w:sz w:val="23"/>
                <w:szCs w:val="23"/>
                <w:lang w:val="en-GB" w:eastAsia="es-ES"/>
              </w:rPr>
              <w:t xml:space="preserve"> </w:t>
            </w:r>
            <w:proofErr w:type="spellStart"/>
            <w:r w:rsidR="00662DAD" w:rsidRPr="000E2C09">
              <w:rPr>
                <w:rFonts w:eastAsia="Times New Roman" w:cs="Times New Roman"/>
                <w:sz w:val="23"/>
                <w:szCs w:val="23"/>
                <w:lang w:val="en-GB" w:eastAsia="es-ES"/>
              </w:rPr>
              <w:t>Gosar</w:t>
            </w:r>
            <w:proofErr w:type="spellEnd"/>
            <w:r w:rsidR="00662DAD" w:rsidRPr="000E2C09">
              <w:rPr>
                <w:rFonts w:eastAsia="Times New Roman" w:cs="Times New Roman"/>
                <w:sz w:val="23"/>
                <w:szCs w:val="23"/>
                <w:lang w:val="en-GB" w:eastAsia="es-ES"/>
              </w:rPr>
              <w:t>, SI - SME (</w:t>
            </w:r>
            <w:r w:rsidR="000E2C09" w:rsidRPr="000E2C09">
              <w:rPr>
                <w:rFonts w:eastAsia="Times New Roman" w:cs="Times New Roman"/>
                <w:sz w:val="23"/>
                <w:szCs w:val="23"/>
                <w:lang w:val="en-GB" w:eastAsia="es-ES"/>
              </w:rPr>
              <w:t xml:space="preserve">they have worked with the DIH </w:t>
            </w:r>
            <w:proofErr w:type="spellStart"/>
            <w:r w:rsidR="000E2C09" w:rsidRPr="000E2C09">
              <w:rPr>
                <w:lang w:val="en-GB"/>
              </w:rPr>
              <w:t>Jožef</w:t>
            </w:r>
            <w:proofErr w:type="spellEnd"/>
            <w:r w:rsidR="000E2C09" w:rsidRPr="000E2C09">
              <w:rPr>
                <w:lang w:val="en-GB"/>
              </w:rPr>
              <w:t xml:space="preserve"> Stefan Institute)</w:t>
            </w:r>
          </w:p>
          <w:p w:rsidR="00662DAD" w:rsidRDefault="00662DAD" w:rsidP="006131A8">
            <w:pPr>
              <w:pStyle w:val="ListParagraph"/>
              <w:numPr>
                <w:ilvl w:val="1"/>
                <w:numId w:val="7"/>
              </w:numPr>
              <w:ind w:left="1115" w:hanging="283"/>
              <w:rPr>
                <w:rFonts w:eastAsia="Times New Roman" w:cs="Times New Roman"/>
                <w:sz w:val="23"/>
                <w:szCs w:val="23"/>
                <w:lang w:val="en-GB" w:eastAsia="es-ES"/>
              </w:rPr>
            </w:pPr>
            <w:r w:rsidRPr="009909E2">
              <w:rPr>
                <w:rFonts w:eastAsia="Times New Roman" w:cs="Times New Roman"/>
                <w:sz w:val="23"/>
                <w:szCs w:val="23"/>
                <w:lang w:val="en-GB" w:eastAsia="es-ES"/>
              </w:rPr>
              <w:t xml:space="preserve">How has your company benefitted from the interaction with the hub </w:t>
            </w:r>
            <w:proofErr w:type="spellStart"/>
            <w:r w:rsidRPr="009909E2">
              <w:rPr>
                <w:rFonts w:eastAsia="Times New Roman" w:cs="Times New Roman"/>
                <w:sz w:val="23"/>
                <w:szCs w:val="23"/>
                <w:lang w:val="en-GB" w:eastAsia="es-ES"/>
              </w:rPr>
              <w:t>Jožef</w:t>
            </w:r>
            <w:proofErr w:type="spellEnd"/>
            <w:r w:rsidRPr="009909E2">
              <w:rPr>
                <w:rFonts w:eastAsia="Times New Roman" w:cs="Times New Roman"/>
                <w:sz w:val="23"/>
                <w:szCs w:val="23"/>
                <w:lang w:val="en-GB" w:eastAsia="es-ES"/>
              </w:rPr>
              <w:t xml:space="preserve"> Stefan Institute in the </w:t>
            </w:r>
            <w:proofErr w:type="spellStart"/>
            <w:r w:rsidRPr="009909E2">
              <w:rPr>
                <w:rFonts w:eastAsia="Times New Roman" w:cs="Times New Roman"/>
                <w:sz w:val="23"/>
                <w:szCs w:val="23"/>
                <w:lang w:val="en-GB" w:eastAsia="es-ES"/>
              </w:rPr>
              <w:t>ReconCell</w:t>
            </w:r>
            <w:proofErr w:type="spellEnd"/>
            <w:r w:rsidRPr="009909E2">
              <w:rPr>
                <w:rFonts w:eastAsia="Times New Roman" w:cs="Times New Roman"/>
                <w:sz w:val="23"/>
                <w:szCs w:val="23"/>
                <w:lang w:val="en-GB" w:eastAsia="es-ES"/>
              </w:rPr>
              <w:t xml:space="preserve"> project?</w:t>
            </w:r>
          </w:p>
          <w:p w:rsidR="00662DAD" w:rsidRPr="006A5BB6" w:rsidRDefault="00662DAD" w:rsidP="006131A8">
            <w:pPr>
              <w:pStyle w:val="ListParagraph"/>
              <w:numPr>
                <w:ilvl w:val="1"/>
                <w:numId w:val="7"/>
              </w:numPr>
              <w:ind w:left="1115" w:hanging="283"/>
              <w:rPr>
                <w:rFonts w:eastAsia="Times New Roman" w:cs="Times New Roman"/>
                <w:sz w:val="23"/>
                <w:szCs w:val="23"/>
                <w:lang w:val="en-GB" w:eastAsia="es-ES"/>
              </w:rPr>
            </w:pPr>
            <w:r w:rsidRPr="006A5BB6">
              <w:rPr>
                <w:rFonts w:eastAsia="Times New Roman" w:cs="Times New Roman"/>
                <w:sz w:val="23"/>
                <w:szCs w:val="23"/>
                <w:lang w:val="en-GB" w:eastAsia="es-ES"/>
              </w:rPr>
              <w:t xml:space="preserve">As a company, what are the main challenges you find to innovate and how do you think hubs could help in this? </w:t>
            </w:r>
          </w:p>
          <w:p w:rsidR="00662DAD" w:rsidRPr="009909E2" w:rsidRDefault="0040229B" w:rsidP="006131A8">
            <w:pPr>
              <w:pStyle w:val="ListParagraph"/>
              <w:numPr>
                <w:ilvl w:val="0"/>
                <w:numId w:val="7"/>
              </w:numPr>
              <w:ind w:left="406"/>
              <w:rPr>
                <w:rFonts w:eastAsia="Times New Roman" w:cs="Times New Roman"/>
                <w:sz w:val="23"/>
                <w:szCs w:val="23"/>
                <w:lang w:val="en-GB" w:eastAsia="es-ES"/>
              </w:rPr>
            </w:pPr>
            <w:hyperlink r:id="rId24" w:history="1">
              <w:r w:rsidR="00662DAD" w:rsidRPr="009909E2">
                <w:rPr>
                  <w:rStyle w:val="Hyperlink"/>
                  <w:rFonts w:eastAsia="Times New Roman" w:cs="Times New Roman"/>
                  <w:sz w:val="23"/>
                  <w:szCs w:val="23"/>
                  <w:lang w:val="en-GB" w:eastAsia="es-ES"/>
                </w:rPr>
                <w:t>ROBOTT-NET</w:t>
              </w:r>
            </w:hyperlink>
            <w:r w:rsidR="00662DAD" w:rsidRPr="009909E2">
              <w:rPr>
                <w:rFonts w:eastAsia="Times New Roman" w:cs="Times New Roman"/>
                <w:sz w:val="23"/>
                <w:szCs w:val="23"/>
                <w:lang w:val="en-GB" w:eastAsia="es-ES"/>
              </w:rPr>
              <w:t xml:space="preserve">, </w:t>
            </w:r>
            <w:r w:rsidR="000E2C09" w:rsidRPr="000E2C09">
              <w:rPr>
                <w:rFonts w:eastAsia="Times New Roman" w:cs="Times New Roman"/>
                <w:sz w:val="23"/>
                <w:szCs w:val="23"/>
                <w:lang w:val="en-GB" w:eastAsia="es-ES"/>
              </w:rPr>
              <w:t>Kurt Nielsen, DK</w:t>
            </w:r>
            <w:r w:rsidR="00662DAD">
              <w:rPr>
                <w:rFonts w:eastAsia="Times New Roman" w:cs="Times New Roman"/>
                <w:sz w:val="23"/>
                <w:szCs w:val="23"/>
                <w:lang w:val="en-GB" w:eastAsia="es-ES"/>
              </w:rPr>
              <w:t xml:space="preserve"> </w:t>
            </w:r>
          </w:p>
          <w:p w:rsidR="00662DAD" w:rsidRDefault="00662DAD" w:rsidP="006131A8">
            <w:pPr>
              <w:pStyle w:val="ListParagraph"/>
              <w:numPr>
                <w:ilvl w:val="1"/>
                <w:numId w:val="7"/>
              </w:numPr>
              <w:ind w:left="1115" w:hanging="283"/>
              <w:rPr>
                <w:rFonts w:eastAsia="Times New Roman" w:cs="Times New Roman"/>
                <w:sz w:val="23"/>
                <w:szCs w:val="23"/>
                <w:lang w:val="en-GB" w:eastAsia="es-ES"/>
              </w:rPr>
            </w:pPr>
            <w:r>
              <w:rPr>
                <w:rFonts w:eastAsia="Times New Roman" w:cs="Times New Roman"/>
                <w:sz w:val="23"/>
                <w:szCs w:val="23"/>
                <w:lang w:val="en-GB" w:eastAsia="es-ES"/>
              </w:rPr>
              <w:t>How do you support innovation in robotics, what does ROBOTT-NET offer?</w:t>
            </w:r>
          </w:p>
          <w:p w:rsidR="00662DAD" w:rsidRPr="009909E2" w:rsidRDefault="006A5BB6" w:rsidP="006131A8">
            <w:pPr>
              <w:pStyle w:val="ListParagraph"/>
              <w:numPr>
                <w:ilvl w:val="1"/>
                <w:numId w:val="7"/>
              </w:numPr>
              <w:ind w:left="1115" w:hanging="283"/>
              <w:rPr>
                <w:rFonts w:eastAsia="Times New Roman" w:cs="Times New Roman"/>
                <w:sz w:val="23"/>
                <w:szCs w:val="23"/>
                <w:lang w:val="en-GB" w:eastAsia="es-ES"/>
              </w:rPr>
            </w:pPr>
            <w:r>
              <w:rPr>
                <w:rFonts w:eastAsia="Times New Roman" w:cs="Times New Roman"/>
                <w:sz w:val="23"/>
                <w:szCs w:val="23"/>
                <w:lang w:val="en-GB" w:eastAsia="es-ES"/>
              </w:rPr>
              <w:t>A key</w:t>
            </w:r>
            <w:r w:rsidR="00662DAD" w:rsidRPr="009909E2">
              <w:rPr>
                <w:rFonts w:eastAsia="Times New Roman" w:cs="Times New Roman"/>
                <w:sz w:val="23"/>
                <w:szCs w:val="23"/>
                <w:lang w:val="en-GB" w:eastAsia="es-ES"/>
              </w:rPr>
              <w:t xml:space="preserve"> part of your work is to offer free consulting with robotics experts to interested companies; how does this service boost competitiveness of SMEs?</w:t>
            </w:r>
          </w:p>
          <w:p w:rsidR="00662DAD" w:rsidRPr="009909E2" w:rsidRDefault="00662DAD" w:rsidP="006131A8">
            <w:pPr>
              <w:pStyle w:val="ListParagraph"/>
              <w:numPr>
                <w:ilvl w:val="1"/>
                <w:numId w:val="7"/>
              </w:numPr>
              <w:ind w:left="1115" w:hanging="283"/>
              <w:rPr>
                <w:rFonts w:eastAsia="Times New Roman" w:cs="Times New Roman"/>
                <w:sz w:val="23"/>
                <w:szCs w:val="23"/>
                <w:lang w:val="en-GB" w:eastAsia="es-ES"/>
              </w:rPr>
            </w:pPr>
            <w:r w:rsidRPr="009909E2">
              <w:rPr>
                <w:rFonts w:eastAsia="Times New Roman" w:cs="Times New Roman"/>
                <w:sz w:val="23"/>
                <w:szCs w:val="23"/>
                <w:lang w:val="en-GB" w:eastAsia="es-ES"/>
              </w:rPr>
              <w:t xml:space="preserve">What role can </w:t>
            </w:r>
            <w:proofErr w:type="gramStart"/>
            <w:r w:rsidRPr="009909E2">
              <w:rPr>
                <w:rFonts w:eastAsia="Times New Roman" w:cs="Times New Roman"/>
                <w:sz w:val="23"/>
                <w:szCs w:val="23"/>
                <w:lang w:val="en-GB" w:eastAsia="es-ES"/>
              </w:rPr>
              <w:t>networking</w:t>
            </w:r>
            <w:proofErr w:type="gramEnd"/>
            <w:r w:rsidRPr="009909E2">
              <w:rPr>
                <w:rFonts w:eastAsia="Times New Roman" w:cs="Times New Roman"/>
                <w:sz w:val="23"/>
                <w:szCs w:val="23"/>
                <w:lang w:val="en-GB" w:eastAsia="es-ES"/>
              </w:rPr>
              <w:t>, training, skills development or business intelligence play in the road to success for a</w:t>
            </w:r>
            <w:r w:rsidR="004D3827">
              <w:rPr>
                <w:rFonts w:eastAsia="Times New Roman" w:cs="Times New Roman"/>
                <w:sz w:val="23"/>
                <w:szCs w:val="23"/>
                <w:lang w:val="en-GB" w:eastAsia="es-ES"/>
              </w:rPr>
              <w:t>n</w:t>
            </w:r>
            <w:r w:rsidRPr="009909E2">
              <w:rPr>
                <w:rFonts w:eastAsia="Times New Roman" w:cs="Times New Roman"/>
                <w:sz w:val="23"/>
                <w:szCs w:val="23"/>
                <w:lang w:val="en-GB" w:eastAsia="es-ES"/>
              </w:rPr>
              <w:t xml:space="preserve"> SME?</w:t>
            </w:r>
          </w:p>
          <w:p w:rsidR="00662DAD" w:rsidRDefault="00662DAD" w:rsidP="006131A8">
            <w:pPr>
              <w:pStyle w:val="ListParagraph"/>
              <w:numPr>
                <w:ilvl w:val="1"/>
                <w:numId w:val="7"/>
              </w:numPr>
              <w:ind w:left="1115" w:hanging="283"/>
              <w:rPr>
                <w:rFonts w:eastAsia="Times New Roman" w:cs="Times New Roman"/>
                <w:sz w:val="23"/>
                <w:szCs w:val="23"/>
                <w:lang w:val="en-GB" w:eastAsia="es-ES"/>
              </w:rPr>
            </w:pPr>
            <w:r w:rsidRPr="006A5BB6">
              <w:rPr>
                <w:rFonts w:eastAsia="Times New Roman" w:cs="Times New Roman"/>
                <w:sz w:val="23"/>
                <w:szCs w:val="23"/>
                <w:lang w:val="en-GB" w:eastAsia="es-ES"/>
              </w:rPr>
              <w:t xml:space="preserve">From your experience with SMEs, what other services should the hubs and RTOs </w:t>
            </w:r>
            <w:r w:rsidRPr="006A5BB6">
              <w:rPr>
                <w:rFonts w:eastAsia="Times New Roman" w:cs="Times New Roman"/>
                <w:sz w:val="23"/>
                <w:szCs w:val="23"/>
                <w:lang w:val="en-GB" w:eastAsia="es-ES"/>
              </w:rPr>
              <w:lastRenderedPageBreak/>
              <w:t>provide in the near future, where are market needs leading to?</w:t>
            </w:r>
          </w:p>
          <w:p w:rsidR="001B1F49" w:rsidRDefault="001B1F49" w:rsidP="006131A8">
            <w:pPr>
              <w:pStyle w:val="ListParagraph"/>
              <w:numPr>
                <w:ilvl w:val="0"/>
                <w:numId w:val="7"/>
              </w:numPr>
              <w:ind w:left="406"/>
              <w:rPr>
                <w:rFonts w:eastAsia="Times New Roman" w:cs="Times New Roman"/>
                <w:sz w:val="23"/>
                <w:szCs w:val="23"/>
                <w:lang w:val="en-GB" w:eastAsia="es-ES"/>
              </w:rPr>
            </w:pPr>
            <w:r w:rsidRPr="006131A8">
              <w:rPr>
                <w:rFonts w:eastAsia="Times New Roman" w:cs="Times New Roman"/>
                <w:b/>
                <w:sz w:val="23"/>
                <w:szCs w:val="23"/>
                <w:lang w:val="en-GB" w:eastAsia="es-ES"/>
              </w:rPr>
              <w:t>Common questions</w:t>
            </w:r>
            <w:r>
              <w:rPr>
                <w:rFonts w:eastAsia="Times New Roman" w:cs="Times New Roman"/>
                <w:sz w:val="23"/>
                <w:szCs w:val="23"/>
                <w:lang w:val="en-GB" w:eastAsia="es-ES"/>
              </w:rPr>
              <w:t>:</w:t>
            </w:r>
          </w:p>
          <w:p w:rsidR="00FC1276" w:rsidRDefault="000A739D" w:rsidP="006131A8">
            <w:pPr>
              <w:pStyle w:val="ListParagraph"/>
              <w:numPr>
                <w:ilvl w:val="1"/>
                <w:numId w:val="7"/>
              </w:numPr>
              <w:ind w:left="973"/>
              <w:rPr>
                <w:rFonts w:eastAsia="Times New Roman" w:cs="Times New Roman"/>
                <w:sz w:val="23"/>
                <w:szCs w:val="23"/>
                <w:lang w:val="en-GB" w:eastAsia="es-ES"/>
              </w:rPr>
            </w:pPr>
            <w:r>
              <w:rPr>
                <w:rFonts w:eastAsia="Times New Roman" w:cs="Times New Roman"/>
                <w:sz w:val="23"/>
                <w:szCs w:val="23"/>
                <w:lang w:val="en-GB" w:eastAsia="es-ES"/>
              </w:rPr>
              <w:t>Do you see the added value of having DIH</w:t>
            </w:r>
            <w:r w:rsidR="006D5287">
              <w:rPr>
                <w:rFonts w:eastAsia="Times New Roman" w:cs="Times New Roman"/>
                <w:sz w:val="23"/>
                <w:szCs w:val="23"/>
                <w:lang w:val="en-GB" w:eastAsia="es-ES"/>
              </w:rPr>
              <w:t xml:space="preserve">s </w:t>
            </w:r>
            <w:r>
              <w:rPr>
                <w:rFonts w:eastAsia="Times New Roman" w:cs="Times New Roman"/>
                <w:sz w:val="23"/>
                <w:szCs w:val="23"/>
                <w:lang w:val="en-GB" w:eastAsia="es-ES"/>
              </w:rPr>
              <w:t>as one-stop-shop</w:t>
            </w:r>
            <w:r w:rsidR="006D5287">
              <w:rPr>
                <w:rFonts w:eastAsia="Times New Roman" w:cs="Times New Roman"/>
                <w:sz w:val="23"/>
                <w:szCs w:val="23"/>
                <w:lang w:val="en-GB" w:eastAsia="es-ES"/>
              </w:rPr>
              <w:t>s</w:t>
            </w:r>
            <w:r>
              <w:rPr>
                <w:rFonts w:eastAsia="Times New Roman" w:cs="Times New Roman"/>
                <w:sz w:val="23"/>
                <w:szCs w:val="23"/>
                <w:lang w:val="en-GB" w:eastAsia="es-ES"/>
              </w:rPr>
              <w:t xml:space="preserve"> not only for technology transfer but also for other services such as market intelligence, business development or training?</w:t>
            </w:r>
          </w:p>
          <w:p w:rsidR="00662DAD" w:rsidRDefault="000A739D" w:rsidP="000A739D">
            <w:pPr>
              <w:pStyle w:val="ListParagraph"/>
              <w:numPr>
                <w:ilvl w:val="1"/>
                <w:numId w:val="7"/>
              </w:numPr>
              <w:shd w:val="clear" w:color="auto" w:fill="FFFFFF"/>
              <w:spacing w:after="75"/>
              <w:ind w:left="973" w:hanging="425"/>
              <w:rPr>
                <w:rFonts w:eastAsia="Times New Roman" w:cs="Times New Roman"/>
                <w:sz w:val="23"/>
                <w:szCs w:val="23"/>
                <w:lang w:val="en-GB" w:eastAsia="es-ES"/>
              </w:rPr>
            </w:pPr>
            <w:r w:rsidRPr="000A739D">
              <w:rPr>
                <w:rFonts w:eastAsia="Times New Roman" w:cs="Times New Roman"/>
                <w:sz w:val="23"/>
                <w:szCs w:val="23"/>
                <w:lang w:val="en-GB" w:eastAsia="es-ES"/>
              </w:rPr>
              <w:t xml:space="preserve">If you would have to pick one particular service that you think it is crucial </w:t>
            </w:r>
            <w:r w:rsidR="00F23E83">
              <w:rPr>
                <w:rFonts w:eastAsia="Times New Roman" w:cs="Times New Roman"/>
                <w:sz w:val="23"/>
                <w:szCs w:val="23"/>
                <w:lang w:val="en-GB" w:eastAsia="es-ES"/>
              </w:rPr>
              <w:t>that</w:t>
            </w:r>
            <w:r w:rsidRPr="000A739D">
              <w:rPr>
                <w:rFonts w:eastAsia="Times New Roman" w:cs="Times New Roman"/>
                <w:sz w:val="23"/>
                <w:szCs w:val="23"/>
                <w:lang w:val="en-GB" w:eastAsia="es-ES"/>
              </w:rPr>
              <w:t xml:space="preserve"> DIH</w:t>
            </w:r>
            <w:r w:rsidR="00E01189">
              <w:rPr>
                <w:rFonts w:eastAsia="Times New Roman" w:cs="Times New Roman"/>
                <w:sz w:val="23"/>
                <w:szCs w:val="23"/>
                <w:lang w:val="en-GB" w:eastAsia="es-ES"/>
              </w:rPr>
              <w:t>s</w:t>
            </w:r>
            <w:r w:rsidRPr="000A739D">
              <w:rPr>
                <w:rFonts w:eastAsia="Times New Roman" w:cs="Times New Roman"/>
                <w:sz w:val="23"/>
                <w:szCs w:val="23"/>
                <w:lang w:val="en-GB" w:eastAsia="es-ES"/>
              </w:rPr>
              <w:t xml:space="preserve"> offer in the future, what would that be?</w:t>
            </w:r>
            <w:r w:rsidR="00D34F5C">
              <w:rPr>
                <w:rFonts w:eastAsia="Times New Roman" w:cs="Times New Roman"/>
                <w:sz w:val="23"/>
                <w:szCs w:val="23"/>
                <w:lang w:val="en-GB" w:eastAsia="es-ES"/>
              </w:rPr>
              <w:t xml:space="preserve"> </w:t>
            </w:r>
          </w:p>
          <w:p w:rsidR="000A739D" w:rsidRPr="000A739D" w:rsidRDefault="000A739D" w:rsidP="000A739D">
            <w:pPr>
              <w:shd w:val="clear" w:color="auto" w:fill="FFFFFF"/>
              <w:spacing w:after="75"/>
              <w:rPr>
                <w:rFonts w:eastAsia="Times New Roman" w:cs="Times New Roman"/>
                <w:sz w:val="23"/>
                <w:szCs w:val="23"/>
                <w:lang w:val="en-GB" w:eastAsia="es-ES"/>
              </w:rPr>
            </w:pPr>
          </w:p>
          <w:p w:rsidR="00662DAD" w:rsidRPr="009909E2" w:rsidRDefault="00662DAD" w:rsidP="00BD4660">
            <w:pPr>
              <w:shd w:val="clear" w:color="auto" w:fill="FFFFFF"/>
              <w:spacing w:before="240" w:after="240"/>
              <w:rPr>
                <w:rFonts w:eastAsia="Times New Roman" w:cs="Times New Roman"/>
                <w:b/>
                <w:sz w:val="23"/>
                <w:szCs w:val="23"/>
                <w:lang w:val="en-GB" w:eastAsia="es-ES"/>
              </w:rPr>
            </w:pPr>
            <w:r w:rsidRPr="009909E2">
              <w:rPr>
                <w:rFonts w:eastAsia="Times New Roman" w:cs="Times New Roman"/>
                <w:b/>
                <w:sz w:val="23"/>
                <w:szCs w:val="23"/>
                <w:lang w:val="en-GB" w:eastAsia="es-ES"/>
              </w:rPr>
              <w:t xml:space="preserve">- </w:t>
            </w:r>
            <w:r>
              <w:rPr>
                <w:rFonts w:eastAsia="Times New Roman" w:cs="Times New Roman"/>
                <w:b/>
                <w:sz w:val="23"/>
                <w:szCs w:val="23"/>
                <w:lang w:val="en-GB" w:eastAsia="es-ES"/>
              </w:rPr>
              <w:t>12</w:t>
            </w:r>
            <w:r w:rsidRPr="009909E2">
              <w:rPr>
                <w:rFonts w:eastAsia="Times New Roman" w:cs="Times New Roman"/>
                <w:b/>
                <w:sz w:val="23"/>
                <w:szCs w:val="23"/>
                <w:lang w:val="en-GB" w:eastAsia="es-ES"/>
              </w:rPr>
              <w:t>:</w:t>
            </w:r>
            <w:r>
              <w:rPr>
                <w:rFonts w:eastAsia="Times New Roman" w:cs="Times New Roman"/>
                <w:b/>
                <w:sz w:val="23"/>
                <w:szCs w:val="23"/>
                <w:lang w:val="en-GB" w:eastAsia="es-ES"/>
              </w:rPr>
              <w:t>45</w:t>
            </w:r>
            <w:r w:rsidRPr="009909E2">
              <w:rPr>
                <w:rFonts w:eastAsia="Times New Roman" w:cs="Times New Roman"/>
                <w:b/>
                <w:sz w:val="23"/>
                <w:szCs w:val="23"/>
                <w:lang w:val="en-GB" w:eastAsia="es-ES"/>
              </w:rPr>
              <w:t xml:space="preserve">- 13:45 | How to share best practices and further collaborate? </w:t>
            </w:r>
            <w:r w:rsidRPr="009909E2">
              <w:rPr>
                <w:rFonts w:eastAsia="Times New Roman" w:cs="Times New Roman"/>
                <w:b/>
                <w:sz w:val="23"/>
                <w:szCs w:val="23"/>
                <w:lang w:val="en-GB" w:eastAsia="es-ES"/>
              </w:rPr>
              <w:sym w:font="Wingdings" w:char="F0E0"/>
            </w:r>
            <w:r w:rsidRPr="009909E2">
              <w:rPr>
                <w:rFonts w:eastAsia="Times New Roman" w:cs="Times New Roman"/>
                <w:b/>
                <w:sz w:val="23"/>
                <w:szCs w:val="23"/>
                <w:lang w:val="en-GB" w:eastAsia="es-ES"/>
              </w:rPr>
              <w:t xml:space="preserve"> </w:t>
            </w:r>
            <w:r w:rsidR="00B153F8">
              <w:rPr>
                <w:rFonts w:eastAsia="Times New Roman" w:cs="Times New Roman"/>
                <w:b/>
                <w:sz w:val="23"/>
                <w:szCs w:val="23"/>
                <w:lang w:val="en-GB" w:eastAsia="es-ES"/>
              </w:rPr>
              <w:t>7</w:t>
            </w:r>
            <w:r>
              <w:rPr>
                <w:rFonts w:eastAsia="Times New Roman" w:cs="Times New Roman"/>
                <w:b/>
                <w:sz w:val="23"/>
                <w:szCs w:val="23"/>
                <w:lang w:val="en-GB" w:eastAsia="es-ES"/>
              </w:rPr>
              <w:t xml:space="preserve"> speakers, </w:t>
            </w:r>
            <w:r w:rsidR="00B153F8">
              <w:rPr>
                <w:rFonts w:eastAsia="Times New Roman" w:cs="Times New Roman"/>
                <w:b/>
                <w:sz w:val="23"/>
                <w:szCs w:val="23"/>
                <w:lang w:val="en-GB" w:eastAsia="es-ES"/>
              </w:rPr>
              <w:t>around 8</w:t>
            </w:r>
            <w:r>
              <w:rPr>
                <w:rFonts w:eastAsia="Times New Roman" w:cs="Times New Roman"/>
                <w:b/>
                <w:sz w:val="23"/>
                <w:szCs w:val="23"/>
                <w:lang w:val="en-GB" w:eastAsia="es-ES"/>
              </w:rPr>
              <w:t xml:space="preserve"> minutes each</w:t>
            </w:r>
          </w:p>
          <w:p w:rsidR="00662DAD" w:rsidRPr="009909E2"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Explore how the hubs can further collaborate to expand and reinforce the network of DIHS. See what initiatives (existing or needed) at EU and regional level could boost the network and what business models the</w:t>
            </w:r>
            <w:r>
              <w:rPr>
                <w:rFonts w:eastAsia="Times New Roman" w:cs="Times New Roman"/>
                <w:sz w:val="23"/>
                <w:szCs w:val="23"/>
                <w:lang w:val="en-GB" w:eastAsia="es-ES"/>
              </w:rPr>
              <w:t>y</w:t>
            </w:r>
            <w:r w:rsidRPr="009909E2">
              <w:rPr>
                <w:rFonts w:eastAsia="Times New Roman" w:cs="Times New Roman"/>
                <w:sz w:val="23"/>
                <w:szCs w:val="23"/>
                <w:lang w:val="en-GB" w:eastAsia="es-ES"/>
              </w:rPr>
              <w:t xml:space="preserve"> </w:t>
            </w:r>
            <w:r>
              <w:rPr>
                <w:rFonts w:eastAsia="Times New Roman" w:cs="Times New Roman"/>
                <w:sz w:val="23"/>
                <w:szCs w:val="23"/>
                <w:lang w:val="en-GB" w:eastAsia="es-ES"/>
              </w:rPr>
              <w:t>find</w:t>
            </w:r>
            <w:r w:rsidRPr="009909E2">
              <w:rPr>
                <w:rFonts w:eastAsia="Times New Roman" w:cs="Times New Roman"/>
                <w:sz w:val="23"/>
                <w:szCs w:val="23"/>
                <w:lang w:val="en-GB" w:eastAsia="es-ES"/>
              </w:rPr>
              <w:t xml:space="preserve"> suitable to maintain a sustainable network. </w:t>
            </w:r>
          </w:p>
          <w:p w:rsidR="00662DAD" w:rsidRPr="009909E2"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Moderator: </w:t>
            </w:r>
            <w:r w:rsidRPr="009909E2">
              <w:rPr>
                <w:rFonts w:eastAsia="Times New Roman" w:cs="Times New Roman"/>
                <w:sz w:val="23"/>
                <w:szCs w:val="23"/>
                <w:lang w:val="en-GB" w:eastAsia="es-ES"/>
              </w:rPr>
              <w:t>Maurits Butter, TNO, NL</w:t>
            </w:r>
          </w:p>
          <w:p w:rsidR="00662DAD" w:rsidRPr="009909E2"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National-regional hubs</w:t>
            </w:r>
            <w:r>
              <w:rPr>
                <w:rFonts w:eastAsia="Times New Roman" w:cs="Times New Roman"/>
                <w:sz w:val="23"/>
                <w:szCs w:val="23"/>
                <w:lang w:val="en-GB" w:eastAsia="es-ES"/>
              </w:rPr>
              <w:t xml:space="preserve"> </w:t>
            </w:r>
            <w:r w:rsidRPr="000E2C09">
              <w:rPr>
                <w:rFonts w:eastAsia="Times New Roman" w:cs="Times New Roman"/>
                <w:b/>
                <w:color w:val="00B050"/>
                <w:sz w:val="23"/>
                <w:szCs w:val="23"/>
                <w:lang w:val="en-GB" w:eastAsia="es-ES"/>
              </w:rPr>
              <w:t>(each participant to present 1 slide of what they do in around 2 minutes, followed by questions from moderator)</w:t>
            </w:r>
          </w:p>
          <w:p w:rsidR="00662DAD" w:rsidRPr="009909E2" w:rsidRDefault="0040229B" w:rsidP="00662DAD">
            <w:pPr>
              <w:pStyle w:val="ListParagraph"/>
              <w:numPr>
                <w:ilvl w:val="0"/>
                <w:numId w:val="7"/>
              </w:numPr>
              <w:shd w:val="clear" w:color="auto" w:fill="FFFFFF"/>
              <w:spacing w:after="75"/>
              <w:rPr>
                <w:rFonts w:eastAsia="Times New Roman" w:cs="Times New Roman"/>
                <w:sz w:val="23"/>
                <w:szCs w:val="23"/>
                <w:lang w:val="en-GB" w:eastAsia="es-ES"/>
              </w:rPr>
            </w:pPr>
            <w:hyperlink r:id="rId25" w:history="1">
              <w:r w:rsidR="00662DAD" w:rsidRPr="009909E2">
                <w:rPr>
                  <w:rStyle w:val="Hyperlink"/>
                  <w:rFonts w:eastAsia="Times New Roman" w:cs="Times New Roman"/>
                  <w:sz w:val="23"/>
                  <w:szCs w:val="23"/>
                  <w:lang w:val="en-GB" w:eastAsia="es-ES"/>
                </w:rPr>
                <w:t>VTT:</w:t>
              </w:r>
            </w:hyperlink>
            <w:r w:rsidR="000E2C09">
              <w:rPr>
                <w:rFonts w:eastAsia="Times New Roman" w:cs="Times New Roman"/>
                <w:sz w:val="23"/>
                <w:szCs w:val="23"/>
                <w:lang w:val="en-GB" w:eastAsia="es-ES"/>
              </w:rPr>
              <w:t xml:space="preserve"> </w:t>
            </w:r>
            <w:proofErr w:type="spellStart"/>
            <w:r w:rsidR="000E2C09">
              <w:rPr>
                <w:rFonts w:eastAsia="Times New Roman" w:cs="Times New Roman"/>
                <w:sz w:val="23"/>
                <w:szCs w:val="23"/>
                <w:lang w:val="en-GB" w:eastAsia="es-ES"/>
              </w:rPr>
              <w:t>Riikka</w:t>
            </w:r>
            <w:proofErr w:type="spellEnd"/>
            <w:r w:rsidR="000E2C09">
              <w:rPr>
                <w:rFonts w:eastAsia="Times New Roman" w:cs="Times New Roman"/>
                <w:sz w:val="23"/>
                <w:szCs w:val="23"/>
                <w:lang w:val="en-GB" w:eastAsia="es-ES"/>
              </w:rPr>
              <w:t xml:space="preserve"> </w:t>
            </w:r>
            <w:proofErr w:type="spellStart"/>
            <w:r w:rsidR="000E2C09">
              <w:rPr>
                <w:rFonts w:eastAsia="Times New Roman" w:cs="Times New Roman"/>
                <w:sz w:val="23"/>
                <w:szCs w:val="23"/>
                <w:lang w:val="en-GB" w:eastAsia="es-ES"/>
              </w:rPr>
              <w:t>Virkkunen</w:t>
            </w:r>
            <w:proofErr w:type="spellEnd"/>
            <w:r w:rsidR="000E2C09">
              <w:rPr>
                <w:rFonts w:eastAsia="Times New Roman" w:cs="Times New Roman"/>
                <w:sz w:val="23"/>
                <w:szCs w:val="23"/>
                <w:lang w:val="en-GB" w:eastAsia="es-ES"/>
              </w:rPr>
              <w:t xml:space="preserve">, FI </w:t>
            </w:r>
          </w:p>
          <w:p w:rsidR="00662DAD" w:rsidRPr="000E2C09" w:rsidRDefault="0040229B" w:rsidP="00662DAD">
            <w:pPr>
              <w:pStyle w:val="ListParagraph"/>
              <w:numPr>
                <w:ilvl w:val="0"/>
                <w:numId w:val="7"/>
              </w:numPr>
              <w:rPr>
                <w:rFonts w:eastAsia="Times New Roman" w:cs="Times New Roman"/>
                <w:sz w:val="23"/>
                <w:szCs w:val="23"/>
                <w:lang w:val="da-DK" w:eastAsia="es-ES"/>
              </w:rPr>
            </w:pPr>
            <w:hyperlink r:id="rId26" w:history="1">
              <w:proofErr w:type="spellStart"/>
              <w:r w:rsidR="000E2C09" w:rsidRPr="000E2C09">
                <w:rPr>
                  <w:rStyle w:val="Hyperlink"/>
                  <w:rFonts w:eastAsia="Times New Roman" w:cs="Times New Roman"/>
                  <w:sz w:val="23"/>
                  <w:szCs w:val="23"/>
                  <w:lang w:val="da-DK" w:eastAsia="es-ES"/>
                </w:rPr>
                <w:t>Jožef</w:t>
              </w:r>
              <w:proofErr w:type="spellEnd"/>
              <w:r w:rsidR="000E2C09" w:rsidRPr="000E2C09">
                <w:rPr>
                  <w:rStyle w:val="Hyperlink"/>
                  <w:rFonts w:eastAsia="Times New Roman" w:cs="Times New Roman"/>
                  <w:sz w:val="23"/>
                  <w:szCs w:val="23"/>
                  <w:lang w:val="da-DK" w:eastAsia="es-ES"/>
                </w:rPr>
                <w:t xml:space="preserve"> Stefan </w:t>
              </w:r>
              <w:proofErr w:type="spellStart"/>
              <w:r w:rsidR="000E2C09" w:rsidRPr="000E2C09">
                <w:rPr>
                  <w:rStyle w:val="Hyperlink"/>
                  <w:rFonts w:eastAsia="Times New Roman" w:cs="Times New Roman"/>
                  <w:sz w:val="23"/>
                  <w:szCs w:val="23"/>
                  <w:lang w:val="da-DK" w:eastAsia="es-ES"/>
                </w:rPr>
                <w:t>Institute</w:t>
              </w:r>
              <w:proofErr w:type="spellEnd"/>
            </w:hyperlink>
            <w:r w:rsidR="000E2C09" w:rsidRPr="000E2C09">
              <w:rPr>
                <w:rFonts w:eastAsia="Times New Roman" w:cs="Times New Roman"/>
                <w:sz w:val="23"/>
                <w:szCs w:val="23"/>
                <w:lang w:val="da-DK" w:eastAsia="es-ES"/>
              </w:rPr>
              <w:t xml:space="preserve">: Ales Ude, SI </w:t>
            </w:r>
          </w:p>
          <w:p w:rsidR="00662DAD" w:rsidRPr="009909E2" w:rsidRDefault="0040229B" w:rsidP="00662DAD">
            <w:pPr>
              <w:pStyle w:val="ListParagraph"/>
              <w:numPr>
                <w:ilvl w:val="0"/>
                <w:numId w:val="7"/>
              </w:numPr>
              <w:shd w:val="clear" w:color="auto" w:fill="FFFFFF"/>
              <w:spacing w:after="75"/>
              <w:rPr>
                <w:rFonts w:eastAsia="Times New Roman" w:cs="Times New Roman"/>
                <w:sz w:val="23"/>
                <w:szCs w:val="23"/>
                <w:lang w:val="en-GB" w:eastAsia="es-ES"/>
              </w:rPr>
            </w:pPr>
            <w:hyperlink r:id="rId27" w:history="1">
              <w:r w:rsidR="00662DAD" w:rsidRPr="009909E2">
                <w:rPr>
                  <w:rStyle w:val="Hyperlink"/>
                  <w:rFonts w:eastAsia="Times New Roman" w:cs="Times New Roman"/>
                  <w:sz w:val="23"/>
                  <w:szCs w:val="23"/>
                  <w:lang w:val="en-GB" w:eastAsia="es-ES"/>
                </w:rPr>
                <w:t>AFIL</w:t>
              </w:r>
            </w:hyperlink>
            <w:r w:rsidR="000E2C09">
              <w:rPr>
                <w:rFonts w:eastAsia="Times New Roman" w:cs="Times New Roman"/>
                <w:sz w:val="23"/>
                <w:szCs w:val="23"/>
                <w:lang w:val="en-GB" w:eastAsia="es-ES"/>
              </w:rPr>
              <w:t xml:space="preserve">, Stefano </w:t>
            </w:r>
            <w:proofErr w:type="spellStart"/>
            <w:r w:rsidR="000E2C09">
              <w:rPr>
                <w:rFonts w:eastAsia="Times New Roman" w:cs="Times New Roman"/>
                <w:sz w:val="23"/>
                <w:szCs w:val="23"/>
                <w:lang w:val="en-GB" w:eastAsia="es-ES"/>
              </w:rPr>
              <w:t>Lerace</w:t>
            </w:r>
            <w:proofErr w:type="spellEnd"/>
            <w:r w:rsidR="000E2C09">
              <w:rPr>
                <w:rFonts w:eastAsia="Times New Roman" w:cs="Times New Roman"/>
                <w:sz w:val="23"/>
                <w:szCs w:val="23"/>
                <w:lang w:val="en-GB" w:eastAsia="es-ES"/>
              </w:rPr>
              <w:t xml:space="preserve">, IT </w:t>
            </w:r>
          </w:p>
          <w:p w:rsidR="00662DAD" w:rsidRPr="00282959" w:rsidRDefault="00662DAD" w:rsidP="00662DAD">
            <w:pPr>
              <w:pStyle w:val="ListParagraph"/>
              <w:numPr>
                <w:ilvl w:val="0"/>
                <w:numId w:val="7"/>
              </w:numPr>
              <w:shd w:val="clear" w:color="auto" w:fill="FFFFFF"/>
              <w:spacing w:after="75"/>
              <w:rPr>
                <w:rFonts w:eastAsia="Times New Roman" w:cs="Times New Roman"/>
                <w:sz w:val="23"/>
                <w:szCs w:val="23"/>
                <w:lang w:val="fr-BE" w:eastAsia="es-ES"/>
              </w:rPr>
            </w:pPr>
            <w:r w:rsidRPr="00282959">
              <w:rPr>
                <w:rFonts w:eastAsia="Times New Roman" w:cs="Times New Roman"/>
                <w:sz w:val="23"/>
                <w:szCs w:val="23"/>
                <w:lang w:val="fr-BE" w:eastAsia="es-ES"/>
              </w:rPr>
              <w:t xml:space="preserve">Lionel Poinsot, Espace </w:t>
            </w:r>
            <w:proofErr w:type="spellStart"/>
            <w:r w:rsidRPr="00282959">
              <w:rPr>
                <w:rFonts w:eastAsia="Times New Roman" w:cs="Times New Roman"/>
                <w:sz w:val="23"/>
                <w:szCs w:val="23"/>
                <w:lang w:val="fr-BE" w:eastAsia="es-ES"/>
              </w:rPr>
              <w:t>numerique</w:t>
            </w:r>
            <w:proofErr w:type="spellEnd"/>
            <w:r w:rsidRPr="00282959">
              <w:rPr>
                <w:rFonts w:eastAsia="Times New Roman" w:cs="Times New Roman"/>
                <w:sz w:val="23"/>
                <w:szCs w:val="23"/>
                <w:lang w:val="fr-BE" w:eastAsia="es-ES"/>
              </w:rPr>
              <w:t xml:space="preserve"> entreprises (</w:t>
            </w:r>
            <w:proofErr w:type="spellStart"/>
            <w:r w:rsidRPr="00282959">
              <w:rPr>
                <w:rFonts w:eastAsia="Times New Roman" w:cs="Times New Roman"/>
                <w:sz w:val="23"/>
                <w:szCs w:val="23"/>
                <w:lang w:val="fr-BE" w:eastAsia="es-ES"/>
              </w:rPr>
              <w:t>member</w:t>
            </w:r>
            <w:proofErr w:type="spellEnd"/>
            <w:r w:rsidRPr="00282959">
              <w:rPr>
                <w:rFonts w:eastAsia="Times New Roman" w:cs="Times New Roman"/>
                <w:sz w:val="23"/>
                <w:szCs w:val="23"/>
                <w:lang w:val="fr-BE" w:eastAsia="es-ES"/>
              </w:rPr>
              <w:t xml:space="preserve"> </w:t>
            </w:r>
            <w:proofErr w:type="spellStart"/>
            <w:r w:rsidRPr="00282959">
              <w:rPr>
                <w:rFonts w:eastAsia="Times New Roman" w:cs="Times New Roman"/>
                <w:sz w:val="23"/>
                <w:szCs w:val="23"/>
                <w:lang w:val="fr-BE" w:eastAsia="es-ES"/>
              </w:rPr>
              <w:t>foundateur</w:t>
            </w:r>
            <w:proofErr w:type="spellEnd"/>
            <w:r w:rsidRPr="00282959">
              <w:rPr>
                <w:rFonts w:eastAsia="Times New Roman" w:cs="Times New Roman"/>
                <w:sz w:val="23"/>
                <w:szCs w:val="23"/>
                <w:lang w:val="fr-BE" w:eastAsia="es-ES"/>
              </w:rPr>
              <w:t xml:space="preserve"> Lyon French Tech) FR, </w:t>
            </w:r>
            <w:proofErr w:type="spellStart"/>
            <w:r w:rsidRPr="00282959">
              <w:rPr>
                <w:rFonts w:eastAsia="Times New Roman" w:cs="Times New Roman"/>
                <w:sz w:val="23"/>
                <w:szCs w:val="23"/>
                <w:u w:val="single"/>
                <w:lang w:val="fr-BE" w:eastAsia="es-ES"/>
              </w:rPr>
              <w:t>tbc</w:t>
            </w:r>
            <w:proofErr w:type="spellEnd"/>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What is needed to build up or reinforce competence centres and DIHs?</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Arial"/>
                <w:color w:val="222222"/>
                <w:szCs w:val="19"/>
                <w:lang w:val="en-GB" w:eastAsia="en-GB"/>
              </w:rPr>
              <w:t xml:space="preserve">What's the role of regional governments and smart specialisation strategies in the support of DIHs? - </w:t>
            </w:r>
            <w:r w:rsidRPr="009909E2">
              <w:rPr>
                <w:rFonts w:eastAsia="Times New Roman" w:cs="Times New Roman"/>
                <w:sz w:val="23"/>
                <w:szCs w:val="23"/>
                <w:lang w:val="en-GB" w:eastAsia="es-ES"/>
              </w:rPr>
              <w:t>How to align the initiatives and boost synergies?</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 xml:space="preserve">What could be possible business models for DIHs to offer support to companies outside their territory and build a true European network? </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How do you think the EU catalogue of hubs can help boost networking and collaboration? Would other similar initiatives be needed in this respect?</w:t>
            </w:r>
          </w:p>
          <w:p w:rsidR="00662DAD" w:rsidRDefault="00662DAD" w:rsidP="00BD4660">
            <w:pPr>
              <w:shd w:val="clear" w:color="auto" w:fill="FFFFFF"/>
              <w:spacing w:after="75"/>
              <w:rPr>
                <w:rFonts w:eastAsia="Times New Roman" w:cs="Times New Roman"/>
                <w:b/>
                <w:sz w:val="23"/>
                <w:szCs w:val="23"/>
                <w:lang w:val="en-GB" w:eastAsia="es-ES"/>
              </w:rPr>
            </w:pPr>
            <w:r w:rsidRPr="000935C5">
              <w:rPr>
                <w:rFonts w:eastAsia="Times New Roman" w:cs="Times New Roman"/>
                <w:sz w:val="23"/>
                <w:szCs w:val="23"/>
                <w:lang w:val="en-GB" w:eastAsia="es-ES"/>
              </w:rPr>
              <w:t xml:space="preserve">Hubs that participated in the mentoring programme </w:t>
            </w:r>
            <w:r w:rsidRPr="006A5BB6">
              <w:rPr>
                <w:rFonts w:eastAsia="Times New Roman" w:cs="Times New Roman"/>
                <w:b/>
                <w:color w:val="00B050"/>
                <w:sz w:val="23"/>
                <w:szCs w:val="23"/>
                <w:lang w:val="en-GB" w:eastAsia="es-ES"/>
              </w:rPr>
              <w:t>(each participant to present 1 slide of what they do in around 2 minutes, followed by questions from moderator)</w:t>
            </w:r>
          </w:p>
          <w:p w:rsidR="000E2C09" w:rsidRDefault="0040229B" w:rsidP="00662DAD">
            <w:pPr>
              <w:pStyle w:val="ListParagraph"/>
              <w:numPr>
                <w:ilvl w:val="0"/>
                <w:numId w:val="7"/>
              </w:numPr>
              <w:shd w:val="clear" w:color="auto" w:fill="FFFFFF"/>
              <w:spacing w:after="75"/>
              <w:rPr>
                <w:rFonts w:eastAsia="Times New Roman" w:cs="Times New Roman"/>
                <w:sz w:val="23"/>
                <w:szCs w:val="23"/>
                <w:lang w:val="en-GB" w:eastAsia="es-ES"/>
              </w:rPr>
            </w:pPr>
            <w:hyperlink r:id="rId28" w:history="1">
              <w:proofErr w:type="spellStart"/>
              <w:r w:rsidR="00662DAD" w:rsidRPr="000E2C09">
                <w:rPr>
                  <w:rStyle w:val="Hyperlink"/>
                  <w:rFonts w:eastAsia="Times New Roman" w:cs="Times New Roman"/>
                  <w:sz w:val="23"/>
                  <w:szCs w:val="23"/>
                  <w:lang w:val="en-GB" w:eastAsia="es-ES"/>
                </w:rPr>
                <w:t>CIDIHub</w:t>
              </w:r>
              <w:proofErr w:type="spellEnd"/>
            </w:hyperlink>
            <w:r w:rsidR="00662DAD" w:rsidRPr="000E2C09">
              <w:rPr>
                <w:rFonts w:eastAsia="Times New Roman" w:cs="Times New Roman"/>
                <w:sz w:val="23"/>
                <w:szCs w:val="23"/>
                <w:lang w:val="en-GB" w:eastAsia="es-ES"/>
              </w:rPr>
              <w:t xml:space="preserve">, Jorge </w:t>
            </w:r>
            <w:proofErr w:type="spellStart"/>
            <w:r w:rsidR="00662DAD" w:rsidRPr="000E2C09">
              <w:rPr>
                <w:rFonts w:eastAsia="Times New Roman" w:cs="Times New Roman"/>
                <w:sz w:val="23"/>
                <w:szCs w:val="23"/>
                <w:lang w:val="en-GB" w:eastAsia="es-ES"/>
              </w:rPr>
              <w:t>Galván</w:t>
            </w:r>
            <w:proofErr w:type="spellEnd"/>
            <w:r w:rsidR="00662DAD" w:rsidRPr="000E2C09">
              <w:rPr>
                <w:rFonts w:eastAsia="Times New Roman" w:cs="Times New Roman"/>
                <w:sz w:val="23"/>
                <w:szCs w:val="23"/>
                <w:lang w:val="en-GB" w:eastAsia="es-ES"/>
              </w:rPr>
              <w:t xml:space="preserve">, ES - Cloud/HPC simulation for Digital </w:t>
            </w:r>
          </w:p>
          <w:p w:rsidR="00662DAD" w:rsidRPr="000E2C09" w:rsidRDefault="0040229B" w:rsidP="00662DAD">
            <w:pPr>
              <w:pStyle w:val="ListParagraph"/>
              <w:numPr>
                <w:ilvl w:val="0"/>
                <w:numId w:val="7"/>
              </w:numPr>
              <w:shd w:val="clear" w:color="auto" w:fill="FFFFFF"/>
              <w:spacing w:after="75"/>
              <w:rPr>
                <w:rFonts w:eastAsia="Times New Roman" w:cs="Times New Roman"/>
                <w:sz w:val="23"/>
                <w:szCs w:val="23"/>
                <w:lang w:val="en-GB" w:eastAsia="es-ES"/>
              </w:rPr>
            </w:pPr>
            <w:hyperlink r:id="rId29" w:history="1">
              <w:proofErr w:type="spellStart"/>
              <w:r w:rsidR="00662DAD" w:rsidRPr="000E2C09">
                <w:rPr>
                  <w:rStyle w:val="Hyperlink"/>
                  <w:rFonts w:eastAsia="Times New Roman" w:cs="Times New Roman"/>
                  <w:sz w:val="23"/>
                  <w:szCs w:val="23"/>
                  <w:lang w:val="en-GB" w:eastAsia="es-ES"/>
                </w:rPr>
                <w:t>ManuHubWG</w:t>
              </w:r>
              <w:proofErr w:type="spellEnd"/>
            </w:hyperlink>
            <w:r w:rsidR="00662DAD" w:rsidRPr="000E2C09">
              <w:rPr>
                <w:rFonts w:eastAsia="Times New Roman" w:cs="Times New Roman"/>
                <w:sz w:val="23"/>
                <w:szCs w:val="23"/>
                <w:lang w:val="en-GB" w:eastAsia="es-ES"/>
              </w:rPr>
              <w:t>, Stavropoulos Panagio</w:t>
            </w:r>
            <w:r w:rsidR="000E2C09" w:rsidRPr="000E2C09">
              <w:rPr>
                <w:rFonts w:eastAsia="Times New Roman" w:cs="Times New Roman"/>
                <w:sz w:val="23"/>
                <w:szCs w:val="23"/>
                <w:lang w:val="en-GB" w:eastAsia="es-ES"/>
              </w:rPr>
              <w:t>tis, EL</w:t>
            </w:r>
          </w:p>
          <w:p w:rsidR="00662DAD" w:rsidRPr="009909E2" w:rsidRDefault="0040229B" w:rsidP="00662DAD">
            <w:pPr>
              <w:pStyle w:val="ListParagraph"/>
              <w:numPr>
                <w:ilvl w:val="0"/>
                <w:numId w:val="7"/>
              </w:numPr>
              <w:shd w:val="clear" w:color="auto" w:fill="FFFFFF"/>
              <w:spacing w:after="75"/>
              <w:rPr>
                <w:rFonts w:eastAsia="Times New Roman" w:cs="Times New Roman"/>
                <w:sz w:val="23"/>
                <w:szCs w:val="23"/>
                <w:lang w:val="en-GB" w:eastAsia="es-ES"/>
              </w:rPr>
            </w:pPr>
            <w:hyperlink r:id="rId30" w:history="1">
              <w:r w:rsidR="00662DAD" w:rsidRPr="009909E2">
                <w:rPr>
                  <w:rStyle w:val="Hyperlink"/>
                  <w:rFonts w:eastAsia="Times New Roman" w:cs="Times New Roman"/>
                  <w:sz w:val="23"/>
                  <w:szCs w:val="23"/>
                  <w:lang w:val="en-GB" w:eastAsia="es-ES"/>
                </w:rPr>
                <w:t>IS4PROD</w:t>
              </w:r>
            </w:hyperlink>
            <w:r w:rsidR="00662DAD" w:rsidRPr="009909E2">
              <w:rPr>
                <w:rFonts w:eastAsia="Times New Roman" w:cs="Times New Roman"/>
                <w:sz w:val="23"/>
                <w:szCs w:val="23"/>
                <w:lang w:val="en-GB" w:eastAsia="es-ES"/>
              </w:rPr>
              <w:t xml:space="preserve">: </w:t>
            </w:r>
            <w:r w:rsidR="000E2C09">
              <w:rPr>
                <w:rFonts w:eastAsia="Times New Roman" w:cs="Times New Roman"/>
                <w:sz w:val="23"/>
                <w:szCs w:val="23"/>
                <w:lang w:val="en-GB" w:eastAsia="es-ES"/>
              </w:rPr>
              <w:t>Laura Foley, IE</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How has the mentoring programme helped to set up/reinforce your hub?</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How much has your hub benefited from being part of the community of mentored hubs? Many questions and challenges are common, did it help you to learn about how other hubs approached them?</w:t>
            </w:r>
          </w:p>
          <w:p w:rsidR="00662DAD" w:rsidRPr="009909E2" w:rsidRDefault="00662DAD" w:rsidP="00662DAD">
            <w:pPr>
              <w:pStyle w:val="ListParagraph"/>
              <w:numPr>
                <w:ilvl w:val="1"/>
                <w:numId w:val="7"/>
              </w:numPr>
              <w:shd w:val="clear" w:color="auto" w:fill="FFFFFF"/>
              <w:spacing w:after="75"/>
              <w:rPr>
                <w:rFonts w:eastAsia="Times New Roman" w:cs="Times New Roman"/>
                <w:sz w:val="23"/>
                <w:szCs w:val="23"/>
                <w:lang w:val="en-GB" w:eastAsia="es-ES"/>
              </w:rPr>
            </w:pPr>
            <w:r w:rsidRPr="009909E2">
              <w:rPr>
                <w:rFonts w:eastAsia="Times New Roman" w:cs="Times New Roman"/>
                <w:sz w:val="23"/>
                <w:szCs w:val="23"/>
                <w:lang w:val="en-GB" w:eastAsia="es-ES"/>
              </w:rPr>
              <w:t>What added value can this kind of programme have in order to expand the network of DIH</w:t>
            </w:r>
            <w:r>
              <w:rPr>
                <w:rFonts w:eastAsia="Times New Roman" w:cs="Times New Roman"/>
                <w:sz w:val="23"/>
                <w:szCs w:val="23"/>
                <w:lang w:val="en-GB" w:eastAsia="es-ES"/>
              </w:rPr>
              <w:t>s</w:t>
            </w:r>
            <w:r w:rsidRPr="009909E2">
              <w:rPr>
                <w:rFonts w:eastAsia="Times New Roman" w:cs="Times New Roman"/>
                <w:sz w:val="23"/>
                <w:szCs w:val="23"/>
                <w:lang w:val="en-GB" w:eastAsia="es-ES"/>
              </w:rPr>
              <w:t>, especially to those regions that are lagging behind?</w:t>
            </w:r>
          </w:p>
        </w:tc>
      </w:tr>
      <w:tr w:rsidR="00662DAD" w:rsidRPr="009909E2" w:rsidTr="00BD4660">
        <w:trPr>
          <w:jc w:val="center"/>
        </w:trPr>
        <w:tc>
          <w:tcPr>
            <w:tcW w:w="8965" w:type="dxa"/>
          </w:tcPr>
          <w:p w:rsidR="00662DAD" w:rsidRDefault="00662DAD" w:rsidP="00BD4660">
            <w:pPr>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lastRenderedPageBreak/>
              <w:t xml:space="preserve">  13:45 - 15:00  </w:t>
            </w:r>
            <w:r w:rsidRPr="009909E2">
              <w:rPr>
                <w:rFonts w:eastAsia="Times New Roman" w:cs="Times New Roman"/>
                <w:b/>
                <w:bCs/>
                <w:caps/>
                <w:sz w:val="23"/>
                <w:szCs w:val="23"/>
                <w:lang w:val="en-GB" w:eastAsia="es-ES"/>
              </w:rPr>
              <w:t>LUNCH</w:t>
            </w:r>
          </w:p>
          <w:p w:rsidR="004D3827" w:rsidRDefault="004D3827" w:rsidP="00BD4660">
            <w:pPr>
              <w:spacing w:after="150"/>
              <w:rPr>
                <w:rFonts w:eastAsia="Times New Roman" w:cs="Times New Roman"/>
                <w:b/>
                <w:bCs/>
                <w:caps/>
                <w:sz w:val="23"/>
                <w:szCs w:val="23"/>
                <w:lang w:val="en-GB" w:eastAsia="es-ES"/>
              </w:rPr>
            </w:pPr>
          </w:p>
          <w:p w:rsidR="004D3827" w:rsidRPr="009909E2" w:rsidRDefault="004D3827" w:rsidP="00BD4660">
            <w:pPr>
              <w:spacing w:after="150"/>
              <w:rPr>
                <w:rFonts w:eastAsia="Times New Roman" w:cs="Times New Roman"/>
                <w:b/>
                <w:bCs/>
                <w:caps/>
                <w:sz w:val="23"/>
                <w:szCs w:val="23"/>
                <w:lang w:val="en-GB" w:eastAsia="es-ES"/>
              </w:rPr>
            </w:pPr>
          </w:p>
          <w:p w:rsidR="00662DAD" w:rsidRPr="009909E2" w:rsidRDefault="00662DAD" w:rsidP="00BD4660">
            <w:pPr>
              <w:rPr>
                <w:rFonts w:cs="Times New Roman"/>
                <w:lang w:val="en-GB"/>
              </w:rPr>
            </w:pPr>
          </w:p>
        </w:tc>
      </w:tr>
      <w:tr w:rsidR="00662DAD" w:rsidRPr="009909E2" w:rsidTr="00BD4660">
        <w:trPr>
          <w:jc w:val="center"/>
        </w:trPr>
        <w:tc>
          <w:tcPr>
            <w:tcW w:w="8965" w:type="dxa"/>
          </w:tcPr>
          <w:p w:rsidR="00662DAD" w:rsidRDefault="00662DAD" w:rsidP="00BD4660">
            <w:pPr>
              <w:shd w:val="clear" w:color="auto" w:fill="FFFFFF"/>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lastRenderedPageBreak/>
              <w:t xml:space="preserve">15:00 - 16:15   </w:t>
            </w:r>
            <w:r w:rsidRPr="009909E2">
              <w:rPr>
                <w:rFonts w:eastAsia="Times New Roman" w:cs="Times New Roman"/>
                <w:b/>
                <w:bCs/>
                <w:caps/>
                <w:sz w:val="23"/>
                <w:szCs w:val="23"/>
                <w:lang w:val="en-GB" w:eastAsia="es-ES"/>
              </w:rPr>
              <w:t>NETWORK OF EUROPEAN DIGITAL INNOVATION HUBS BEYOND 2020</w:t>
            </w:r>
          </w:p>
          <w:p w:rsidR="00662DAD" w:rsidRPr="0032277D" w:rsidRDefault="00662DAD" w:rsidP="00BD4660">
            <w:pPr>
              <w:shd w:val="clear" w:color="auto" w:fill="FFFFFF"/>
              <w:spacing w:after="150"/>
              <w:rPr>
                <w:rFonts w:eastAsia="Times New Roman" w:cs="Times New Roman"/>
                <w:b/>
                <w:bCs/>
                <w:caps/>
                <w:color w:val="00B050"/>
                <w:sz w:val="23"/>
                <w:szCs w:val="23"/>
                <w:lang w:val="en-GB" w:eastAsia="es-ES"/>
              </w:rPr>
            </w:pPr>
            <w:r w:rsidRPr="00A66B92">
              <w:rPr>
                <w:rFonts w:eastAsia="Times New Roman" w:cs="Times New Roman"/>
                <w:b/>
                <w:color w:val="00B050"/>
                <w:sz w:val="23"/>
                <w:szCs w:val="23"/>
                <w:lang w:val="en-GB" w:eastAsia="es-ES"/>
              </w:rPr>
              <w:t xml:space="preserve">Every speaker to provide </w:t>
            </w:r>
            <w:r w:rsidRPr="00A66B92">
              <w:rPr>
                <w:rFonts w:eastAsia="Times New Roman" w:cs="Times New Roman"/>
                <w:b/>
                <w:color w:val="00B050"/>
                <w:sz w:val="23"/>
                <w:szCs w:val="23"/>
                <w:u w:val="single"/>
                <w:lang w:val="en-GB" w:eastAsia="es-ES"/>
              </w:rPr>
              <w:t>1 slide as background</w:t>
            </w:r>
            <w:r w:rsidR="0032277D">
              <w:rPr>
                <w:rFonts w:eastAsia="Times New Roman" w:cs="Times New Roman"/>
                <w:b/>
                <w:color w:val="00B050"/>
                <w:sz w:val="23"/>
                <w:szCs w:val="23"/>
                <w:lang w:val="en-GB" w:eastAsia="es-ES"/>
              </w:rPr>
              <w:t xml:space="preserve"> that they can also use when doing their 3 minute introductory statements</w:t>
            </w:r>
          </w:p>
          <w:p w:rsidR="00662DAD" w:rsidRPr="009909E2" w:rsidRDefault="00662DAD" w:rsidP="00BD4660">
            <w:pPr>
              <w:spacing w:after="120"/>
              <w:rPr>
                <w:rFonts w:eastAsia="Times New Roman" w:cs="Times New Roman"/>
                <w:lang w:val="en-GB" w:eastAsia="es-ES"/>
              </w:rPr>
            </w:pPr>
            <w:r w:rsidRPr="009909E2">
              <w:rPr>
                <w:rFonts w:eastAsia="Times New Roman" w:cs="Times New Roman"/>
                <w:b/>
                <w:color w:val="00B050"/>
                <w:lang w:val="en-GB" w:eastAsia="es-ES"/>
              </w:rPr>
              <w:t>Moderator</w:t>
            </w:r>
            <w:r w:rsidRPr="009909E2">
              <w:rPr>
                <w:rFonts w:eastAsia="Times New Roman" w:cs="Times New Roman"/>
                <w:lang w:val="en-GB" w:eastAsia="es-ES"/>
              </w:rPr>
              <w:t>: Max Lemke, Head of Unit, Technologies &amp; Systems for Digitising Industry, European Commission, DG CONNECT</w:t>
            </w:r>
          </w:p>
          <w:p w:rsidR="00662DAD" w:rsidRDefault="00662DAD" w:rsidP="00BD4660">
            <w:pPr>
              <w:shd w:val="clear" w:color="auto" w:fill="FFFFFF"/>
              <w:spacing w:after="75"/>
              <w:rPr>
                <w:rFonts w:eastAsia="Times New Roman" w:cs="Times New Roman"/>
                <w:sz w:val="23"/>
                <w:szCs w:val="23"/>
                <w:lang w:val="en-GB" w:eastAsia="es-ES"/>
              </w:rPr>
            </w:pPr>
            <w:r w:rsidRPr="009909E2">
              <w:rPr>
                <w:rFonts w:eastAsia="Times New Roman" w:cs="Times New Roman"/>
                <w:b/>
                <w:color w:val="00B050"/>
                <w:sz w:val="23"/>
                <w:szCs w:val="23"/>
                <w:lang w:val="en-GB" w:eastAsia="es-ES"/>
              </w:rPr>
              <w:t xml:space="preserve">Objective: </w:t>
            </w:r>
            <w:r w:rsidRPr="009909E2">
              <w:rPr>
                <w:rFonts w:eastAsia="Times New Roman" w:cs="Times New Roman"/>
                <w:sz w:val="23"/>
                <w:szCs w:val="23"/>
                <w:lang w:val="en-GB" w:eastAsia="es-ES"/>
              </w:rPr>
              <w:t xml:space="preserve">Discuss the </w:t>
            </w:r>
            <w:r>
              <w:rPr>
                <w:rFonts w:eastAsia="Times New Roman" w:cs="Times New Roman"/>
                <w:sz w:val="23"/>
                <w:szCs w:val="23"/>
                <w:lang w:val="en-GB" w:eastAsia="es-ES"/>
              </w:rPr>
              <w:t xml:space="preserve">different roles of regions, Member States and EU, as well as the different types of programmes (investment, structural, R&amp;I) in the EU network of DIHs. </w:t>
            </w:r>
          </w:p>
          <w:p w:rsidR="00662DAD" w:rsidRPr="009909E2" w:rsidRDefault="00662DAD" w:rsidP="00662DAD">
            <w:pPr>
              <w:pStyle w:val="ListParagraph"/>
              <w:numPr>
                <w:ilvl w:val="0"/>
                <w:numId w:val="5"/>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Fernando Valdés, Ministry of Economy, Industry and Competitiveness, ES</w:t>
            </w:r>
          </w:p>
          <w:p w:rsidR="00662DAD" w:rsidRPr="009909E2" w:rsidRDefault="00662DAD" w:rsidP="00662DAD">
            <w:pPr>
              <w:pStyle w:val="ListParagraph"/>
              <w:numPr>
                <w:ilvl w:val="0"/>
                <w:numId w:val="5"/>
              </w:numPr>
              <w:shd w:val="clear" w:color="auto" w:fill="FFFFFF"/>
              <w:spacing w:after="120"/>
              <w:rPr>
                <w:rFonts w:eastAsia="Times New Roman" w:cs="Times New Roman"/>
                <w:sz w:val="23"/>
                <w:szCs w:val="23"/>
                <w:lang w:val="en-GB" w:eastAsia="es-ES"/>
              </w:rPr>
            </w:pPr>
            <w:r w:rsidRPr="009909E2">
              <w:rPr>
                <w:rFonts w:eastAsia="Times New Roman" w:cs="Times New Roman"/>
                <w:sz w:val="23"/>
                <w:szCs w:val="23"/>
                <w:lang w:val="en-GB" w:eastAsia="es-ES"/>
              </w:rPr>
              <w:t xml:space="preserve">Didier van den </w:t>
            </w:r>
            <w:proofErr w:type="spellStart"/>
            <w:r w:rsidRPr="009909E2">
              <w:rPr>
                <w:rFonts w:eastAsia="Times New Roman" w:cs="Times New Roman"/>
                <w:sz w:val="23"/>
                <w:szCs w:val="23"/>
                <w:lang w:val="en-GB" w:eastAsia="es-ES"/>
              </w:rPr>
              <w:t>Abeele</w:t>
            </w:r>
            <w:proofErr w:type="spellEnd"/>
            <w:r w:rsidRPr="009909E2">
              <w:rPr>
                <w:rFonts w:eastAsia="Times New Roman" w:cs="Times New Roman"/>
                <w:sz w:val="23"/>
                <w:szCs w:val="23"/>
                <w:lang w:val="en-GB" w:eastAsia="es-ES"/>
              </w:rPr>
              <w:t xml:space="preserve">, </w:t>
            </w:r>
            <w:r w:rsidRPr="009909E2">
              <w:rPr>
                <w:rFonts w:eastAsia="Times New Roman" w:cs="Times New Roman"/>
                <w:bCs/>
                <w:sz w:val="23"/>
                <w:szCs w:val="23"/>
                <w:lang w:val="en-GB" w:eastAsia="es-ES"/>
              </w:rPr>
              <w:t>Ministry</w:t>
            </w:r>
            <w:r w:rsidRPr="009909E2">
              <w:rPr>
                <w:rFonts w:eastAsia="Times New Roman" w:cs="Times New Roman"/>
                <w:sz w:val="23"/>
                <w:szCs w:val="23"/>
                <w:lang w:val="en-GB" w:eastAsia="es-ES"/>
              </w:rPr>
              <w:t> of Higher Education and Research, FR</w:t>
            </w:r>
          </w:p>
          <w:p w:rsidR="00662DAD" w:rsidRPr="009909E2" w:rsidRDefault="00662DAD" w:rsidP="00662DAD">
            <w:pPr>
              <w:pStyle w:val="ListParagraph"/>
              <w:numPr>
                <w:ilvl w:val="0"/>
                <w:numId w:val="5"/>
              </w:numPr>
              <w:shd w:val="clear" w:color="auto" w:fill="FFFFFF"/>
              <w:spacing w:after="120"/>
              <w:rPr>
                <w:rFonts w:eastAsia="Times New Roman" w:cs="Times New Roman"/>
                <w:sz w:val="23"/>
                <w:szCs w:val="23"/>
                <w:lang w:val="en-GB" w:eastAsia="es-ES"/>
              </w:rPr>
            </w:pPr>
            <w:proofErr w:type="spellStart"/>
            <w:r w:rsidRPr="009909E2">
              <w:rPr>
                <w:rFonts w:eastAsia="Times New Roman" w:cs="Times New Roman"/>
                <w:sz w:val="23"/>
                <w:szCs w:val="23"/>
                <w:lang w:val="en-GB" w:eastAsia="es-ES"/>
              </w:rPr>
              <w:t>Detlef</w:t>
            </w:r>
            <w:proofErr w:type="spellEnd"/>
            <w:r w:rsidRPr="009909E2">
              <w:rPr>
                <w:rFonts w:eastAsia="Times New Roman" w:cs="Times New Roman"/>
                <w:sz w:val="23"/>
                <w:szCs w:val="23"/>
                <w:lang w:val="en-GB" w:eastAsia="es-ES"/>
              </w:rPr>
              <w:t xml:space="preserve"> </w:t>
            </w:r>
            <w:proofErr w:type="spellStart"/>
            <w:r w:rsidRPr="009909E2">
              <w:rPr>
                <w:rFonts w:eastAsia="Times New Roman" w:cs="Times New Roman"/>
                <w:sz w:val="23"/>
                <w:szCs w:val="23"/>
                <w:lang w:val="en-GB" w:eastAsia="es-ES"/>
              </w:rPr>
              <w:t>Zühlke</w:t>
            </w:r>
            <w:proofErr w:type="spellEnd"/>
            <w:r w:rsidRPr="009909E2">
              <w:rPr>
                <w:rFonts w:eastAsia="Times New Roman" w:cs="Times New Roman"/>
                <w:sz w:val="23"/>
                <w:szCs w:val="23"/>
                <w:lang w:val="en-GB" w:eastAsia="es-ES"/>
              </w:rPr>
              <w:t xml:space="preserve">, DFKI, DE </w:t>
            </w:r>
          </w:p>
          <w:p w:rsidR="00662DAD" w:rsidRPr="000A782A" w:rsidRDefault="00662DAD" w:rsidP="00662DAD">
            <w:pPr>
              <w:pStyle w:val="ListParagraph"/>
              <w:numPr>
                <w:ilvl w:val="0"/>
                <w:numId w:val="5"/>
              </w:numPr>
              <w:shd w:val="clear" w:color="auto" w:fill="FFFFFF"/>
              <w:spacing w:after="120"/>
              <w:rPr>
                <w:rFonts w:eastAsia="Times New Roman" w:cs="Times New Roman"/>
                <w:sz w:val="23"/>
                <w:szCs w:val="23"/>
                <w:lang w:val="nl-NL" w:eastAsia="es-ES"/>
              </w:rPr>
            </w:pPr>
            <w:r w:rsidRPr="00E8585F">
              <w:rPr>
                <w:rFonts w:eastAsia="Times New Roman" w:cs="Times New Roman"/>
                <w:sz w:val="23"/>
                <w:szCs w:val="23"/>
                <w:lang w:val="en-GB" w:eastAsia="es-ES"/>
              </w:rPr>
              <w:t>Sam Helmer</w:t>
            </w:r>
            <w:r w:rsidRPr="000A782A">
              <w:rPr>
                <w:rFonts w:eastAsia="Times New Roman" w:cs="Times New Roman"/>
                <w:sz w:val="23"/>
                <w:szCs w:val="23"/>
                <w:lang w:val="nl-NL" w:eastAsia="es-ES"/>
              </w:rPr>
              <w:t xml:space="preserve">, </w:t>
            </w:r>
            <w:r>
              <w:rPr>
                <w:rFonts w:eastAsia="Times New Roman" w:cs="Times New Roman"/>
                <w:sz w:val="23"/>
                <w:szCs w:val="23"/>
                <w:lang w:val="nl-NL" w:eastAsia="es-ES"/>
              </w:rPr>
              <w:t>TNO-</w:t>
            </w:r>
            <w:r w:rsidRPr="000A782A">
              <w:rPr>
                <w:rFonts w:eastAsia="Times New Roman" w:cs="Times New Roman"/>
                <w:sz w:val="23"/>
                <w:szCs w:val="23"/>
                <w:lang w:val="nl-NL" w:eastAsia="es-ES"/>
              </w:rPr>
              <w:t xml:space="preserve">Smart </w:t>
            </w:r>
            <w:proofErr w:type="spellStart"/>
            <w:r w:rsidRPr="000A782A">
              <w:rPr>
                <w:rFonts w:eastAsia="Times New Roman" w:cs="Times New Roman"/>
                <w:sz w:val="23"/>
                <w:szCs w:val="23"/>
                <w:lang w:val="nl-NL" w:eastAsia="es-ES"/>
              </w:rPr>
              <w:t>Industry</w:t>
            </w:r>
            <w:proofErr w:type="spellEnd"/>
            <w:r w:rsidRPr="000A782A">
              <w:rPr>
                <w:rFonts w:eastAsia="Times New Roman" w:cs="Times New Roman"/>
                <w:sz w:val="23"/>
                <w:szCs w:val="23"/>
                <w:lang w:val="nl-NL" w:eastAsia="es-ES"/>
              </w:rPr>
              <w:t>, NL</w:t>
            </w:r>
          </w:p>
          <w:p w:rsidR="00662DAD" w:rsidRPr="008361F3" w:rsidRDefault="008361F3" w:rsidP="008361F3">
            <w:pPr>
              <w:pStyle w:val="ListParagraph"/>
              <w:numPr>
                <w:ilvl w:val="0"/>
                <w:numId w:val="5"/>
              </w:numPr>
              <w:shd w:val="clear" w:color="auto" w:fill="FFFFFF"/>
              <w:spacing w:after="120"/>
              <w:rPr>
                <w:rFonts w:eastAsia="Times New Roman" w:cs="Times New Roman"/>
                <w:sz w:val="23"/>
                <w:szCs w:val="23"/>
                <w:u w:val="single"/>
                <w:lang w:val="en-GB" w:eastAsia="es-ES"/>
              </w:rPr>
            </w:pPr>
            <w:r>
              <w:rPr>
                <w:rFonts w:eastAsia="Times New Roman" w:cs="Times New Roman"/>
                <w:sz w:val="23"/>
                <w:szCs w:val="23"/>
                <w:lang w:val="en-GB" w:eastAsia="es-ES"/>
              </w:rPr>
              <w:t>L</w:t>
            </w:r>
            <w:r w:rsidRPr="008361F3">
              <w:rPr>
                <w:rFonts w:eastAsia="Times New Roman" w:cs="Times New Roman"/>
                <w:sz w:val="23"/>
                <w:szCs w:val="23"/>
                <w:lang w:val="en-GB" w:eastAsia="es-ES"/>
              </w:rPr>
              <w:t xml:space="preserve">uigi </w:t>
            </w:r>
            <w:r>
              <w:rPr>
                <w:rFonts w:eastAsia="Times New Roman" w:cs="Times New Roman"/>
                <w:sz w:val="23"/>
                <w:szCs w:val="23"/>
                <w:lang w:val="en-GB" w:eastAsia="es-ES"/>
              </w:rPr>
              <w:t>P</w:t>
            </w:r>
            <w:r w:rsidRPr="008361F3">
              <w:rPr>
                <w:rFonts w:eastAsia="Times New Roman" w:cs="Times New Roman"/>
                <w:sz w:val="23"/>
                <w:szCs w:val="23"/>
                <w:lang w:val="en-GB" w:eastAsia="es-ES"/>
              </w:rPr>
              <w:t>erissich</w:t>
            </w:r>
            <w:r>
              <w:rPr>
                <w:rFonts w:eastAsia="Times New Roman" w:cs="Times New Roman"/>
                <w:sz w:val="23"/>
                <w:szCs w:val="23"/>
                <w:lang w:val="en-GB" w:eastAsia="es-ES"/>
              </w:rPr>
              <w:t xml:space="preserve">, </w:t>
            </w:r>
            <w:proofErr w:type="spellStart"/>
            <w:r>
              <w:rPr>
                <w:rFonts w:eastAsia="Times New Roman" w:cs="Times New Roman"/>
                <w:sz w:val="23"/>
                <w:szCs w:val="23"/>
                <w:lang w:val="en-GB" w:eastAsia="es-ES"/>
              </w:rPr>
              <w:t>Confindustria</w:t>
            </w:r>
            <w:proofErr w:type="spellEnd"/>
            <w:r>
              <w:rPr>
                <w:rFonts w:eastAsia="Times New Roman" w:cs="Times New Roman"/>
                <w:sz w:val="23"/>
                <w:szCs w:val="23"/>
                <w:lang w:val="en-GB" w:eastAsia="es-ES"/>
              </w:rPr>
              <w:t xml:space="preserve">, IT, </w:t>
            </w:r>
            <w:r w:rsidRPr="008361F3">
              <w:rPr>
                <w:rFonts w:eastAsia="Times New Roman" w:cs="Times New Roman"/>
                <w:sz w:val="23"/>
                <w:szCs w:val="23"/>
                <w:u w:val="single"/>
                <w:lang w:val="en-GB" w:eastAsia="es-ES"/>
              </w:rPr>
              <w:t>tbc</w:t>
            </w:r>
          </w:p>
          <w:p w:rsidR="00662DAD" w:rsidRPr="009909E2" w:rsidRDefault="00662DAD" w:rsidP="00662DAD">
            <w:pPr>
              <w:pStyle w:val="ListParagraph"/>
              <w:numPr>
                <w:ilvl w:val="0"/>
                <w:numId w:val="5"/>
              </w:numPr>
              <w:shd w:val="clear" w:color="auto" w:fill="FFFFFF"/>
              <w:spacing w:after="120"/>
              <w:rPr>
                <w:rFonts w:cs="Times New Roman"/>
                <w:lang w:val="en-GB"/>
              </w:rPr>
            </w:pPr>
            <w:r w:rsidRPr="009909E2">
              <w:rPr>
                <w:rFonts w:eastAsia="Times New Roman" w:cs="Times New Roman"/>
                <w:sz w:val="23"/>
                <w:szCs w:val="23"/>
                <w:lang w:val="en-GB" w:eastAsia="es-ES"/>
              </w:rPr>
              <w:t>Jan</w:t>
            </w:r>
            <w:r w:rsidRPr="009909E2">
              <w:rPr>
                <w:rFonts w:eastAsia="Times New Roman" w:cs="Times New Roman"/>
                <w:sz w:val="23"/>
                <w:szCs w:val="23"/>
                <w:lang w:val="en-GB" w:eastAsia="es-ES"/>
              </w:rPr>
              <w:tab/>
            </w:r>
            <w:proofErr w:type="spellStart"/>
            <w:r w:rsidRPr="009909E2">
              <w:rPr>
                <w:rFonts w:eastAsia="Times New Roman" w:cs="Times New Roman"/>
                <w:sz w:val="23"/>
                <w:szCs w:val="23"/>
                <w:lang w:val="en-GB" w:eastAsia="es-ES"/>
              </w:rPr>
              <w:t>Staniłko</w:t>
            </w:r>
            <w:proofErr w:type="spellEnd"/>
            <w:r w:rsidRPr="009909E2">
              <w:rPr>
                <w:rFonts w:eastAsia="Times New Roman" w:cs="Times New Roman"/>
                <w:sz w:val="23"/>
                <w:szCs w:val="23"/>
                <w:lang w:val="en-GB" w:eastAsia="es-ES"/>
              </w:rPr>
              <w:t xml:space="preserve">, </w:t>
            </w:r>
            <w:r w:rsidRPr="009909E2">
              <w:rPr>
                <w:rFonts w:eastAsia="Times New Roman" w:cs="Times New Roman"/>
                <w:bCs/>
                <w:sz w:val="23"/>
                <w:szCs w:val="23"/>
                <w:lang w:val="en-GB" w:eastAsia="es-ES"/>
              </w:rPr>
              <w:t>Ministry of Economic Development</w:t>
            </w:r>
            <w:r w:rsidR="0032277D">
              <w:rPr>
                <w:rFonts w:eastAsia="Times New Roman" w:cs="Times New Roman"/>
                <w:sz w:val="23"/>
                <w:szCs w:val="23"/>
                <w:lang w:val="en-GB" w:eastAsia="es-ES"/>
              </w:rPr>
              <w:t>, PL</w:t>
            </w:r>
          </w:p>
          <w:p w:rsidR="00662DAD" w:rsidRDefault="00662DAD" w:rsidP="00662DAD">
            <w:pPr>
              <w:pStyle w:val="ListParagraph"/>
              <w:numPr>
                <w:ilvl w:val="0"/>
                <w:numId w:val="5"/>
              </w:numPr>
              <w:shd w:val="clear" w:color="auto" w:fill="FFFFFF"/>
              <w:spacing w:after="120"/>
              <w:rPr>
                <w:rFonts w:eastAsia="Times New Roman" w:cs="Times New Roman"/>
                <w:sz w:val="23"/>
                <w:szCs w:val="23"/>
                <w:lang w:val="en-GB" w:eastAsia="es-ES"/>
              </w:rPr>
            </w:pPr>
            <w:proofErr w:type="spellStart"/>
            <w:r w:rsidRPr="009909E2">
              <w:rPr>
                <w:rFonts w:eastAsia="Times New Roman" w:cs="Times New Roman"/>
                <w:sz w:val="23"/>
                <w:szCs w:val="23"/>
                <w:lang w:val="en-GB" w:eastAsia="es-ES"/>
              </w:rPr>
              <w:t>Fopke</w:t>
            </w:r>
            <w:proofErr w:type="spellEnd"/>
            <w:r w:rsidRPr="009909E2">
              <w:rPr>
                <w:rFonts w:eastAsia="Times New Roman" w:cs="Times New Roman"/>
                <w:sz w:val="23"/>
                <w:szCs w:val="23"/>
                <w:lang w:val="en-GB" w:eastAsia="es-ES"/>
              </w:rPr>
              <w:t xml:space="preserve"> </w:t>
            </w:r>
            <w:proofErr w:type="spellStart"/>
            <w:r w:rsidRPr="009909E2">
              <w:rPr>
                <w:rFonts w:eastAsia="Times New Roman" w:cs="Times New Roman"/>
                <w:sz w:val="23"/>
                <w:szCs w:val="23"/>
                <w:lang w:val="en-GB" w:eastAsia="es-ES"/>
              </w:rPr>
              <w:t>Klok</w:t>
            </w:r>
            <w:proofErr w:type="spellEnd"/>
            <w:r w:rsidRPr="009909E2">
              <w:rPr>
                <w:rFonts w:eastAsia="Times New Roman" w:cs="Times New Roman"/>
                <w:sz w:val="23"/>
                <w:szCs w:val="23"/>
                <w:lang w:val="en-GB" w:eastAsia="es-ES"/>
              </w:rPr>
              <w:t>, ITEA Director, NL</w:t>
            </w:r>
          </w:p>
          <w:p w:rsidR="008361F3" w:rsidRPr="004D3827" w:rsidRDefault="008361F3" w:rsidP="00BD4660">
            <w:pPr>
              <w:pStyle w:val="ListParagraph"/>
              <w:numPr>
                <w:ilvl w:val="0"/>
                <w:numId w:val="5"/>
              </w:numPr>
              <w:shd w:val="clear" w:color="auto" w:fill="FFFFFF"/>
              <w:spacing w:after="120"/>
              <w:rPr>
                <w:rFonts w:eastAsia="Times New Roman" w:cs="Times New Roman"/>
                <w:b/>
                <w:sz w:val="23"/>
                <w:szCs w:val="23"/>
                <w:lang w:val="en-GB" w:eastAsia="es-ES"/>
              </w:rPr>
            </w:pPr>
            <w:r w:rsidRPr="004D3827">
              <w:rPr>
                <w:rFonts w:eastAsia="Times New Roman" w:cs="Times New Roman"/>
                <w:sz w:val="23"/>
                <w:szCs w:val="23"/>
                <w:lang w:eastAsia="es-ES"/>
              </w:rPr>
              <w:t>Patrick Kennedy, EFFRA</w:t>
            </w:r>
          </w:p>
          <w:p w:rsidR="00662DAD" w:rsidRPr="00F86CCC" w:rsidRDefault="00662DAD" w:rsidP="00BD4660">
            <w:pPr>
              <w:shd w:val="clear" w:color="auto" w:fill="FFFFFF"/>
              <w:spacing w:after="120"/>
              <w:rPr>
                <w:rFonts w:eastAsia="Times New Roman" w:cs="Times New Roman"/>
                <w:b/>
                <w:sz w:val="23"/>
                <w:szCs w:val="23"/>
                <w:lang w:val="en-GB" w:eastAsia="es-ES"/>
              </w:rPr>
            </w:pPr>
            <w:r w:rsidRPr="00F86CCC">
              <w:rPr>
                <w:rFonts w:eastAsia="Times New Roman" w:cs="Times New Roman"/>
                <w:b/>
                <w:sz w:val="23"/>
                <w:szCs w:val="23"/>
                <w:lang w:val="en-GB" w:eastAsia="es-ES"/>
              </w:rPr>
              <w:t>1</w:t>
            </w:r>
            <w:r w:rsidRPr="00F86CCC">
              <w:rPr>
                <w:rFonts w:eastAsia="Times New Roman" w:cs="Times New Roman"/>
                <w:b/>
                <w:sz w:val="23"/>
                <w:szCs w:val="23"/>
                <w:vertAlign w:val="superscript"/>
                <w:lang w:val="en-GB" w:eastAsia="es-ES"/>
              </w:rPr>
              <w:t>st</w:t>
            </w:r>
            <w:r w:rsidRPr="00F86CCC">
              <w:rPr>
                <w:rFonts w:eastAsia="Times New Roman" w:cs="Times New Roman"/>
                <w:b/>
                <w:sz w:val="23"/>
                <w:szCs w:val="23"/>
                <w:lang w:val="en-GB" w:eastAsia="es-ES"/>
              </w:rPr>
              <w:t xml:space="preserve"> block: Financing</w:t>
            </w:r>
          </w:p>
          <w:p w:rsidR="00662DAD" w:rsidRDefault="00662DAD" w:rsidP="00662DAD">
            <w:pPr>
              <w:pStyle w:val="ListParagraph"/>
              <w:numPr>
                <w:ilvl w:val="0"/>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Introductory statement of 3 minutes to present the funding scheme in their countries/their hub. The skills dimension is to be addressed in the last section so do not include it here. (ITEA and EFFRA will have their introductory statement in the 2</w:t>
            </w:r>
            <w:r w:rsidRPr="00F86CCC">
              <w:rPr>
                <w:rFonts w:eastAsia="Times New Roman" w:cs="Times New Roman"/>
                <w:sz w:val="23"/>
                <w:szCs w:val="23"/>
                <w:vertAlign w:val="superscript"/>
                <w:lang w:val="en-GB" w:eastAsia="es-ES"/>
              </w:rPr>
              <w:t>nd</w:t>
            </w:r>
            <w:r>
              <w:rPr>
                <w:rFonts w:eastAsia="Times New Roman" w:cs="Times New Roman"/>
                <w:sz w:val="23"/>
                <w:szCs w:val="23"/>
                <w:lang w:val="en-GB" w:eastAsia="es-ES"/>
              </w:rPr>
              <w:t xml:space="preserve"> section but they are welcome to contribute to the discussion already in this block)</w:t>
            </w:r>
          </w:p>
          <w:p w:rsidR="00662DAD" w:rsidRDefault="00662DAD" w:rsidP="00662DAD">
            <w:pPr>
              <w:pStyle w:val="ListParagraph"/>
              <w:numPr>
                <w:ilvl w:val="0"/>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Discussion around following topics: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What financial models do the different countries have for hubs and digital transformation of industry in general?</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 xml:space="preserve">Do we have the right financing schemes? What is missing? </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 xml:space="preserve">What are the roles of regional governments' programmes in your financing schemes; </w:t>
            </w:r>
            <w:proofErr w:type="gramStart"/>
            <w:r>
              <w:rPr>
                <w:rFonts w:eastAsia="Times New Roman" w:cs="Times New Roman"/>
                <w:sz w:val="23"/>
                <w:szCs w:val="23"/>
                <w:lang w:val="en-GB" w:eastAsia="es-ES"/>
              </w:rPr>
              <w:t>who</w:t>
            </w:r>
            <w:proofErr w:type="gramEnd"/>
            <w:r>
              <w:rPr>
                <w:rFonts w:eastAsia="Times New Roman" w:cs="Times New Roman"/>
                <w:sz w:val="23"/>
                <w:szCs w:val="23"/>
                <w:lang w:val="en-GB" w:eastAsia="es-ES"/>
              </w:rPr>
              <w:t xml:space="preserve"> is financing what in your networks?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What is the role of investment funds (equity and loans)?</w:t>
            </w:r>
          </w:p>
          <w:p w:rsidR="00662DAD" w:rsidRPr="00F86CCC" w:rsidRDefault="00662DAD" w:rsidP="00BD4660">
            <w:pPr>
              <w:shd w:val="clear" w:color="auto" w:fill="FFFFFF"/>
              <w:spacing w:after="120"/>
              <w:rPr>
                <w:rFonts w:eastAsia="Times New Roman" w:cs="Times New Roman"/>
                <w:b/>
                <w:sz w:val="23"/>
                <w:szCs w:val="23"/>
                <w:lang w:val="en-GB" w:eastAsia="es-ES"/>
              </w:rPr>
            </w:pPr>
            <w:r>
              <w:rPr>
                <w:rFonts w:eastAsia="Times New Roman" w:cs="Times New Roman"/>
                <w:b/>
                <w:sz w:val="23"/>
                <w:szCs w:val="23"/>
                <w:lang w:val="en-GB" w:eastAsia="es-ES"/>
              </w:rPr>
              <w:t>2</w:t>
            </w:r>
            <w:r w:rsidRPr="00F86CCC">
              <w:rPr>
                <w:rFonts w:eastAsia="Times New Roman" w:cs="Times New Roman"/>
                <w:b/>
                <w:sz w:val="23"/>
                <w:szCs w:val="23"/>
                <w:vertAlign w:val="superscript"/>
                <w:lang w:val="en-GB" w:eastAsia="es-ES"/>
              </w:rPr>
              <w:t>nd</w:t>
            </w:r>
            <w:r>
              <w:rPr>
                <w:rFonts w:eastAsia="Times New Roman" w:cs="Times New Roman"/>
                <w:b/>
                <w:sz w:val="23"/>
                <w:szCs w:val="23"/>
                <w:lang w:val="en-GB" w:eastAsia="es-ES"/>
              </w:rPr>
              <w:t xml:space="preserve"> </w:t>
            </w:r>
            <w:r w:rsidRPr="00F86CCC">
              <w:rPr>
                <w:rFonts w:eastAsia="Times New Roman" w:cs="Times New Roman"/>
                <w:b/>
                <w:sz w:val="23"/>
                <w:szCs w:val="23"/>
                <w:lang w:val="en-GB" w:eastAsia="es-ES"/>
              </w:rPr>
              <w:t xml:space="preserve">block: </w:t>
            </w:r>
            <w:r>
              <w:rPr>
                <w:rFonts w:eastAsia="Times New Roman" w:cs="Times New Roman"/>
                <w:b/>
                <w:sz w:val="23"/>
                <w:szCs w:val="23"/>
                <w:lang w:val="en-GB" w:eastAsia="es-ES"/>
              </w:rPr>
              <w:t>European added value</w:t>
            </w:r>
          </w:p>
          <w:p w:rsidR="00662DAD" w:rsidRDefault="00662DAD" w:rsidP="00662DAD">
            <w:pPr>
              <w:pStyle w:val="ListParagraph"/>
              <w:numPr>
                <w:ilvl w:val="0"/>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3-minutes introductory statements by ITEA and EFFRA</w:t>
            </w:r>
          </w:p>
          <w:p w:rsidR="00662DAD" w:rsidRDefault="00662DAD" w:rsidP="00662DAD">
            <w:pPr>
              <w:pStyle w:val="ListParagraph"/>
              <w:numPr>
                <w:ilvl w:val="0"/>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Discussion around following topics: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How do you see Europe's role? What should Europe do more or do less, avoiding also redundancies with the role of Member States and regions?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DIHs are mostly public-private bodies with certain degree of neutrality; should the ties to private hubs be strengthened?</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 xml:space="preserve">For Mr. </w:t>
            </w:r>
            <w:proofErr w:type="spellStart"/>
            <w:r>
              <w:rPr>
                <w:rFonts w:eastAsia="Times New Roman" w:cs="Times New Roman"/>
                <w:sz w:val="23"/>
                <w:szCs w:val="23"/>
                <w:lang w:val="en-GB" w:eastAsia="es-ES"/>
              </w:rPr>
              <w:t>Stanilko</w:t>
            </w:r>
            <w:proofErr w:type="spellEnd"/>
            <w:r>
              <w:rPr>
                <w:rFonts w:eastAsia="Times New Roman" w:cs="Times New Roman"/>
                <w:sz w:val="23"/>
                <w:szCs w:val="23"/>
                <w:lang w:val="en-GB" w:eastAsia="es-ES"/>
              </w:rPr>
              <w:t>: How can we expand the network towards Eastern Europe, how to strengthen the digital transformation in these countries?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For EFFRA: what's the view of EFFRA as an industrial association for the Public-Private-Partnership on Factories of the Future and for Europe's role? How do we serve your industrial actors? What's missing, what needs to be done?</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For ITEA: How do you see the role of Eureka and ITEA in the network of DIHs?</w:t>
            </w:r>
          </w:p>
          <w:p w:rsidR="00662DAD" w:rsidRPr="00F86CCC" w:rsidRDefault="00662DAD" w:rsidP="00BD4660">
            <w:pPr>
              <w:shd w:val="clear" w:color="auto" w:fill="FFFFFF"/>
              <w:spacing w:after="120"/>
              <w:rPr>
                <w:rFonts w:eastAsia="Times New Roman" w:cs="Times New Roman"/>
                <w:b/>
                <w:sz w:val="23"/>
                <w:szCs w:val="23"/>
                <w:lang w:val="en-GB" w:eastAsia="es-ES"/>
              </w:rPr>
            </w:pPr>
            <w:r>
              <w:rPr>
                <w:rFonts w:eastAsia="Times New Roman" w:cs="Times New Roman"/>
                <w:b/>
                <w:sz w:val="23"/>
                <w:szCs w:val="23"/>
                <w:lang w:val="en-GB" w:eastAsia="es-ES"/>
              </w:rPr>
              <w:t>3</w:t>
            </w:r>
            <w:r w:rsidRPr="00E91B76">
              <w:rPr>
                <w:rFonts w:eastAsia="Times New Roman" w:cs="Times New Roman"/>
                <w:b/>
                <w:sz w:val="23"/>
                <w:szCs w:val="23"/>
                <w:vertAlign w:val="superscript"/>
                <w:lang w:val="en-GB" w:eastAsia="es-ES"/>
              </w:rPr>
              <w:t>rd</w:t>
            </w:r>
            <w:r>
              <w:rPr>
                <w:rFonts w:eastAsia="Times New Roman" w:cs="Times New Roman"/>
                <w:b/>
                <w:sz w:val="23"/>
                <w:szCs w:val="23"/>
                <w:lang w:val="en-GB" w:eastAsia="es-ES"/>
              </w:rPr>
              <w:t xml:space="preserve"> </w:t>
            </w:r>
            <w:r w:rsidRPr="00F86CCC">
              <w:rPr>
                <w:rFonts w:eastAsia="Times New Roman" w:cs="Times New Roman"/>
                <w:b/>
                <w:sz w:val="23"/>
                <w:szCs w:val="23"/>
                <w:lang w:val="en-GB" w:eastAsia="es-ES"/>
              </w:rPr>
              <w:t xml:space="preserve">block: </w:t>
            </w:r>
            <w:r>
              <w:rPr>
                <w:rFonts w:eastAsia="Times New Roman" w:cs="Times New Roman"/>
                <w:b/>
                <w:sz w:val="23"/>
                <w:szCs w:val="23"/>
                <w:lang w:val="en-GB" w:eastAsia="es-ES"/>
              </w:rPr>
              <w:t>skills development</w:t>
            </w:r>
          </w:p>
          <w:p w:rsidR="00662DAD" w:rsidRDefault="00662DAD" w:rsidP="00662DAD">
            <w:pPr>
              <w:pStyle w:val="ListParagraph"/>
              <w:numPr>
                <w:ilvl w:val="0"/>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Discussion around the following topics:</w:t>
            </w:r>
          </w:p>
          <w:p w:rsidR="00662DAD" w:rsidRDefault="00662DAD" w:rsidP="00662DAD">
            <w:pPr>
              <w:pStyle w:val="ListParagraph"/>
              <w:numPr>
                <w:ilvl w:val="1"/>
                <w:numId w:val="11"/>
              </w:numPr>
              <w:shd w:val="clear" w:color="auto" w:fill="FFFFFF"/>
              <w:spacing w:after="120"/>
              <w:rPr>
                <w:rFonts w:eastAsia="Times New Roman" w:cs="Times New Roman"/>
                <w:sz w:val="23"/>
                <w:szCs w:val="23"/>
                <w:lang w:val="en-GB" w:eastAsia="es-ES"/>
              </w:rPr>
            </w:pPr>
            <w:r>
              <w:rPr>
                <w:rFonts w:eastAsia="Times New Roman" w:cs="Times New Roman"/>
                <w:sz w:val="23"/>
                <w:szCs w:val="23"/>
                <w:lang w:val="en-GB" w:eastAsia="es-ES"/>
              </w:rPr>
              <w:t>What role do the DIHs play in digital skills development?</w:t>
            </w:r>
          </w:p>
          <w:p w:rsidR="00662DAD" w:rsidRPr="009909E2" w:rsidRDefault="00662DAD" w:rsidP="004D3827">
            <w:pPr>
              <w:pStyle w:val="ListParagraph"/>
              <w:numPr>
                <w:ilvl w:val="1"/>
                <w:numId w:val="11"/>
              </w:numPr>
              <w:shd w:val="clear" w:color="auto" w:fill="FFFFFF"/>
              <w:spacing w:after="120"/>
              <w:rPr>
                <w:rFonts w:cs="Times New Roman"/>
                <w:lang w:val="en-GB"/>
              </w:rPr>
            </w:pPr>
            <w:r w:rsidRPr="004D3827">
              <w:rPr>
                <w:rFonts w:eastAsia="Times New Roman" w:cs="Times New Roman"/>
                <w:sz w:val="23"/>
                <w:szCs w:val="23"/>
                <w:lang w:val="en-GB" w:eastAsia="es-ES"/>
              </w:rPr>
              <w:lastRenderedPageBreak/>
              <w:t>What should be done on EU-level taking into account subsidiarity?</w:t>
            </w:r>
          </w:p>
        </w:tc>
      </w:tr>
      <w:tr w:rsidR="00662DAD" w:rsidRPr="009909E2" w:rsidTr="00BD4660">
        <w:trPr>
          <w:jc w:val="center"/>
        </w:trPr>
        <w:tc>
          <w:tcPr>
            <w:tcW w:w="8965" w:type="dxa"/>
          </w:tcPr>
          <w:p w:rsidR="00662DAD" w:rsidRPr="009909E2" w:rsidRDefault="00662DAD" w:rsidP="00BD4660">
            <w:pPr>
              <w:shd w:val="clear" w:color="auto" w:fill="FFFFFF"/>
              <w:spacing w:after="150"/>
              <w:rPr>
                <w:rFonts w:eastAsia="Times New Roman" w:cs="Times New Roman"/>
                <w:b/>
                <w:bCs/>
                <w:caps/>
                <w:sz w:val="23"/>
                <w:szCs w:val="23"/>
                <w:lang w:val="en-GB" w:eastAsia="es-ES"/>
              </w:rPr>
            </w:pPr>
            <w:r w:rsidRPr="009909E2">
              <w:rPr>
                <w:rFonts w:eastAsia="Times New Roman" w:cs="Times New Roman"/>
                <w:sz w:val="23"/>
                <w:szCs w:val="23"/>
                <w:lang w:val="en-GB" w:eastAsia="es-ES"/>
              </w:rPr>
              <w:lastRenderedPageBreak/>
              <w:t xml:space="preserve">16:15 - 17:00  </w:t>
            </w:r>
            <w:r w:rsidRPr="009909E2">
              <w:rPr>
                <w:rFonts w:eastAsia="Times New Roman" w:cs="Times New Roman"/>
                <w:b/>
                <w:bCs/>
                <w:caps/>
                <w:sz w:val="23"/>
                <w:szCs w:val="23"/>
                <w:lang w:val="en-GB" w:eastAsia="es-ES"/>
              </w:rPr>
              <w:t>I4MS AND SAE: OVERVIEW OF UPCOMING OPEN CALLS AND SERVICES</w:t>
            </w:r>
          </w:p>
          <w:p w:rsidR="00662DAD" w:rsidRPr="009909E2" w:rsidRDefault="00662DAD" w:rsidP="00662DAD">
            <w:pPr>
              <w:pStyle w:val="ListParagraph"/>
              <w:numPr>
                <w:ilvl w:val="0"/>
                <w:numId w:val="6"/>
              </w:numPr>
              <w:shd w:val="clear" w:color="auto" w:fill="FFFFFF"/>
              <w:rPr>
                <w:rFonts w:eastAsia="Times New Roman" w:cs="Times New Roman"/>
                <w:sz w:val="23"/>
                <w:szCs w:val="23"/>
                <w:lang w:val="en-GB" w:eastAsia="es-ES"/>
              </w:rPr>
            </w:pPr>
            <w:r w:rsidRPr="00EE580E">
              <w:rPr>
                <w:rFonts w:eastAsia="Times New Roman" w:cs="Times New Roman"/>
                <w:sz w:val="23"/>
                <w:szCs w:val="23"/>
                <w:lang w:val="en-GB" w:eastAsia="es-ES"/>
              </w:rPr>
              <w:t xml:space="preserve">Alexandra </w:t>
            </w:r>
            <w:proofErr w:type="spellStart"/>
            <w:r w:rsidRPr="00EE580E">
              <w:rPr>
                <w:rFonts w:eastAsia="Times New Roman" w:cs="Times New Roman"/>
                <w:sz w:val="23"/>
                <w:szCs w:val="23"/>
                <w:lang w:val="en-GB" w:eastAsia="es-ES"/>
              </w:rPr>
              <w:t>Tasigiorgou</w:t>
            </w:r>
            <w:proofErr w:type="spellEnd"/>
            <w:r w:rsidRPr="00EE580E">
              <w:rPr>
                <w:rFonts w:eastAsia="Times New Roman" w:cs="Times New Roman"/>
                <w:sz w:val="23"/>
                <w:szCs w:val="23"/>
                <w:lang w:val="en-GB" w:eastAsia="es-ES"/>
              </w:rPr>
              <w:t xml:space="preserve">, </w:t>
            </w:r>
            <w:r w:rsidRPr="009909E2">
              <w:rPr>
                <w:rFonts w:eastAsia="Times New Roman" w:cs="Times New Roman"/>
                <w:sz w:val="23"/>
                <w:szCs w:val="23"/>
                <w:lang w:val="en-GB" w:eastAsia="es-ES"/>
              </w:rPr>
              <w:t>Technologies and Systems for Digitising Industry</w:t>
            </w:r>
            <w:r>
              <w:rPr>
                <w:rFonts w:eastAsia="Times New Roman" w:cs="Times New Roman"/>
                <w:sz w:val="23"/>
                <w:szCs w:val="23"/>
                <w:lang w:val="en-GB" w:eastAsia="es-ES"/>
              </w:rPr>
              <w:t xml:space="preserve"> Unit</w:t>
            </w:r>
            <w:r w:rsidRPr="009909E2">
              <w:rPr>
                <w:rFonts w:eastAsia="Times New Roman" w:cs="Times New Roman"/>
                <w:sz w:val="23"/>
                <w:szCs w:val="23"/>
                <w:lang w:val="en-GB" w:eastAsia="es-ES"/>
              </w:rPr>
              <w:t xml:space="preserve">, European Commission </w:t>
            </w:r>
          </w:p>
          <w:p w:rsidR="00662DAD" w:rsidRDefault="000B1F89" w:rsidP="00662DAD">
            <w:pPr>
              <w:pStyle w:val="ListParagraph"/>
              <w:numPr>
                <w:ilvl w:val="0"/>
                <w:numId w:val="6"/>
              </w:numPr>
              <w:shd w:val="clear" w:color="auto" w:fill="FFFFFF"/>
              <w:spacing w:after="120"/>
              <w:rPr>
                <w:rFonts w:eastAsia="Times New Roman" w:cs="Times New Roman"/>
                <w:sz w:val="23"/>
                <w:szCs w:val="23"/>
                <w:lang w:val="en-GB" w:eastAsia="es-ES"/>
              </w:rPr>
            </w:pPr>
            <w:r w:rsidRPr="000B1F89">
              <w:rPr>
                <w:rFonts w:eastAsia="Times New Roman" w:cs="Times New Roman"/>
                <w:sz w:val="23"/>
                <w:szCs w:val="23"/>
                <w:lang w:eastAsia="es-ES"/>
              </w:rPr>
              <w:t xml:space="preserve">Mayte Carracedo, </w:t>
            </w:r>
            <w:proofErr w:type="spellStart"/>
            <w:r w:rsidRPr="000B1F89">
              <w:rPr>
                <w:rFonts w:eastAsia="Times New Roman" w:cs="Times New Roman"/>
                <w:sz w:val="23"/>
                <w:szCs w:val="23"/>
                <w:lang w:eastAsia="es-ES"/>
              </w:rPr>
              <w:t>FundingBox</w:t>
            </w:r>
            <w:proofErr w:type="spellEnd"/>
            <w:r w:rsidRPr="000B1F89">
              <w:rPr>
                <w:rFonts w:eastAsia="Times New Roman" w:cs="Times New Roman"/>
                <w:sz w:val="23"/>
                <w:szCs w:val="23"/>
                <w:lang w:eastAsia="es-ES"/>
              </w:rPr>
              <w:t>, ES (</w:t>
            </w:r>
            <w:r w:rsidR="00662DAD" w:rsidRPr="000B1F89">
              <w:rPr>
                <w:rFonts w:eastAsia="Times New Roman" w:cs="Times New Roman"/>
                <w:sz w:val="23"/>
                <w:szCs w:val="23"/>
                <w:lang w:val="en-GB" w:eastAsia="es-ES"/>
              </w:rPr>
              <w:t>I4MS-GO</w:t>
            </w:r>
            <w:r>
              <w:rPr>
                <w:rFonts w:eastAsia="Times New Roman" w:cs="Times New Roman"/>
                <w:sz w:val="23"/>
                <w:szCs w:val="23"/>
                <w:lang w:val="en-GB" w:eastAsia="es-ES"/>
              </w:rPr>
              <w:t>)</w:t>
            </w:r>
          </w:p>
          <w:p w:rsidR="000B1F89" w:rsidRPr="000B1F89" w:rsidRDefault="000B1F89" w:rsidP="000B1F89">
            <w:pPr>
              <w:pStyle w:val="ListParagraph"/>
              <w:numPr>
                <w:ilvl w:val="0"/>
                <w:numId w:val="6"/>
              </w:numPr>
              <w:rPr>
                <w:rFonts w:eastAsia="Times New Roman" w:cs="Times New Roman"/>
                <w:sz w:val="23"/>
                <w:szCs w:val="23"/>
                <w:lang w:val="de-DE" w:eastAsia="es-ES"/>
              </w:rPr>
            </w:pPr>
            <w:r w:rsidRPr="000B1F89">
              <w:rPr>
                <w:rFonts w:eastAsia="Times New Roman" w:cs="Times New Roman"/>
                <w:sz w:val="23"/>
                <w:szCs w:val="23"/>
                <w:lang w:val="de-DE" w:eastAsia="es-ES"/>
              </w:rPr>
              <w:t xml:space="preserve">Rainer </w:t>
            </w:r>
            <w:proofErr w:type="spellStart"/>
            <w:r w:rsidRPr="000B1F89">
              <w:rPr>
                <w:rFonts w:eastAsia="Times New Roman" w:cs="Times New Roman"/>
                <w:sz w:val="23"/>
                <w:szCs w:val="23"/>
                <w:lang w:val="de-DE" w:eastAsia="es-ES"/>
              </w:rPr>
              <w:t>Guenzler</w:t>
            </w:r>
            <w:proofErr w:type="spellEnd"/>
            <w:r w:rsidRPr="000B1F89">
              <w:rPr>
                <w:rFonts w:eastAsia="Times New Roman" w:cs="Times New Roman"/>
                <w:sz w:val="23"/>
                <w:szCs w:val="23"/>
                <w:lang w:val="de-DE" w:eastAsia="es-ES"/>
              </w:rPr>
              <w:t>, Hahn-</w:t>
            </w:r>
            <w:proofErr w:type="spellStart"/>
            <w:r w:rsidRPr="000B1F89">
              <w:rPr>
                <w:rFonts w:eastAsia="Times New Roman" w:cs="Times New Roman"/>
                <w:sz w:val="23"/>
                <w:szCs w:val="23"/>
                <w:lang w:val="de-DE" w:eastAsia="es-ES"/>
              </w:rPr>
              <w:t>Schickard</w:t>
            </w:r>
            <w:proofErr w:type="spellEnd"/>
            <w:r w:rsidRPr="000B1F89">
              <w:rPr>
                <w:rFonts w:eastAsia="Times New Roman" w:cs="Times New Roman"/>
                <w:sz w:val="23"/>
                <w:szCs w:val="23"/>
                <w:lang w:val="de-DE" w:eastAsia="es-ES"/>
              </w:rPr>
              <w:t>, DE (Smart4Europe)</w:t>
            </w:r>
          </w:p>
          <w:p w:rsidR="000B1F89" w:rsidRPr="000B1F89" w:rsidRDefault="000B1F89" w:rsidP="000B1F89">
            <w:pPr>
              <w:pStyle w:val="ListParagraph"/>
              <w:shd w:val="clear" w:color="auto" w:fill="FFFFFF"/>
              <w:spacing w:after="120"/>
              <w:ind w:left="360"/>
              <w:rPr>
                <w:rFonts w:eastAsia="Times New Roman" w:cs="Times New Roman"/>
                <w:sz w:val="23"/>
                <w:szCs w:val="23"/>
                <w:lang w:val="de-DE" w:eastAsia="es-ES"/>
              </w:rPr>
            </w:pPr>
          </w:p>
          <w:p w:rsidR="00662DAD" w:rsidRPr="009909E2" w:rsidRDefault="00662DAD" w:rsidP="00BD4660">
            <w:pPr>
              <w:shd w:val="clear" w:color="auto" w:fill="FFFFFF"/>
              <w:spacing w:after="120"/>
              <w:rPr>
                <w:rFonts w:eastAsia="Times New Roman" w:cs="Times New Roman"/>
                <w:b/>
                <w:sz w:val="23"/>
                <w:szCs w:val="23"/>
                <w:lang w:val="en-GB" w:eastAsia="es-ES"/>
              </w:rPr>
            </w:pPr>
            <w:r w:rsidRPr="009909E2">
              <w:rPr>
                <w:rFonts w:eastAsia="Times New Roman" w:cs="Times New Roman"/>
                <w:b/>
                <w:sz w:val="23"/>
                <w:szCs w:val="23"/>
                <w:lang w:val="en-GB" w:eastAsia="es-ES"/>
              </w:rPr>
              <w:t>Closing remarks</w:t>
            </w:r>
          </w:p>
        </w:tc>
      </w:tr>
    </w:tbl>
    <w:p w:rsidR="00657951" w:rsidRPr="00841F2B" w:rsidRDefault="00657951" w:rsidP="009529ED">
      <w:pPr>
        <w:jc w:val="both"/>
      </w:pPr>
    </w:p>
    <w:sectPr w:rsidR="00657951" w:rsidRPr="00841F2B">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01" w:rsidRDefault="00A71101" w:rsidP="008E5727">
      <w:pPr>
        <w:spacing w:after="0" w:line="240" w:lineRule="auto"/>
      </w:pPr>
      <w:r>
        <w:separator/>
      </w:r>
    </w:p>
  </w:endnote>
  <w:endnote w:type="continuationSeparator" w:id="0">
    <w:p w:rsidR="00A71101" w:rsidRDefault="00A71101" w:rsidP="008E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01" w:rsidRDefault="00A71101" w:rsidP="008E5727">
      <w:pPr>
        <w:spacing w:after="0" w:line="240" w:lineRule="auto"/>
      </w:pPr>
      <w:r>
        <w:separator/>
      </w:r>
    </w:p>
  </w:footnote>
  <w:footnote w:type="continuationSeparator" w:id="0">
    <w:p w:rsidR="00A71101" w:rsidRDefault="00A71101" w:rsidP="008E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27" w:rsidRDefault="00D518AD">
    <w:pPr>
      <w:pStyle w:val="Header"/>
    </w:pPr>
    <w:r>
      <w:rPr>
        <w:noProof/>
        <w:lang w:eastAsia="en-GB"/>
      </w:rPr>
      <w:drawing>
        <wp:anchor distT="0" distB="0" distL="114300" distR="114300" simplePos="0" relativeHeight="251659264" behindDoc="0" locked="0" layoutInCell="1" allowOverlap="1" wp14:anchorId="60F57626" wp14:editId="43C26CDE">
          <wp:simplePos x="0" y="0"/>
          <wp:positionH relativeFrom="column">
            <wp:posOffset>2574290</wp:posOffset>
          </wp:positionH>
          <wp:positionV relativeFrom="paragraph">
            <wp:posOffset>-227330</wp:posOffset>
          </wp:positionV>
          <wp:extent cx="763270" cy="612140"/>
          <wp:effectExtent l="0" t="0" r="0" b="0"/>
          <wp:wrapSquare wrapText="bothSides"/>
          <wp:docPr id="11" name="Picture 11" descr="Image result for smart anything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 anything everyw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27" w:rsidRPr="00841F2B">
      <w:rPr>
        <w:noProof/>
        <w:lang w:eastAsia="en-GB"/>
      </w:rPr>
      <w:drawing>
        <wp:anchor distT="0" distB="0" distL="114300" distR="114300" simplePos="0" relativeHeight="251661312" behindDoc="0" locked="0" layoutInCell="1" allowOverlap="1" wp14:anchorId="14D74B0E" wp14:editId="226719BA">
          <wp:simplePos x="0" y="0"/>
          <wp:positionH relativeFrom="column">
            <wp:posOffset>5151120</wp:posOffset>
          </wp:positionH>
          <wp:positionV relativeFrom="paragraph">
            <wp:posOffset>-163830</wp:posOffset>
          </wp:positionV>
          <wp:extent cx="763270" cy="528955"/>
          <wp:effectExtent l="0" t="0" r="0" b="4445"/>
          <wp:wrapSquare wrapText="bothSides"/>
          <wp:docPr id="12" name="Picture 12" descr="Image result for 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ropean commissio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27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27">
      <w:rPr>
        <w:noProof/>
        <w:lang w:eastAsia="en-GB"/>
      </w:rPr>
      <w:drawing>
        <wp:anchor distT="0" distB="0" distL="114300" distR="114300" simplePos="0" relativeHeight="251658240" behindDoc="0" locked="0" layoutInCell="1" allowOverlap="1" wp14:anchorId="6852AC8A" wp14:editId="46B21E46">
          <wp:simplePos x="0" y="0"/>
          <wp:positionH relativeFrom="column">
            <wp:posOffset>-1905</wp:posOffset>
          </wp:positionH>
          <wp:positionV relativeFrom="paragraph">
            <wp:posOffset>-107950</wp:posOffset>
          </wp:positionV>
          <wp:extent cx="953770" cy="295275"/>
          <wp:effectExtent l="0" t="0" r="0" b="9525"/>
          <wp:wrapSquare wrapText="bothSides"/>
          <wp:docPr id="1" name="Picture 1" descr="Image result for i4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4ms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377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9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541"/>
    <w:multiLevelType w:val="hybridMultilevel"/>
    <w:tmpl w:val="742AFFDC"/>
    <w:lvl w:ilvl="0" w:tplc="3026A7EE">
      <w:start w:val="1"/>
      <w:numFmt w:val="bullet"/>
      <w:lvlText w:val="•"/>
      <w:lvlJc w:val="left"/>
      <w:pPr>
        <w:tabs>
          <w:tab w:val="num" w:pos="720"/>
        </w:tabs>
        <w:ind w:left="720" w:hanging="360"/>
      </w:pPr>
      <w:rPr>
        <w:rFonts w:ascii="Times New Roman" w:hAnsi="Times New Roman" w:hint="default"/>
      </w:rPr>
    </w:lvl>
    <w:lvl w:ilvl="1" w:tplc="E90C1214">
      <w:start w:val="1"/>
      <w:numFmt w:val="bullet"/>
      <w:lvlText w:val="•"/>
      <w:lvlJc w:val="left"/>
      <w:pPr>
        <w:tabs>
          <w:tab w:val="num" w:pos="1440"/>
        </w:tabs>
        <w:ind w:left="1440" w:hanging="360"/>
      </w:pPr>
      <w:rPr>
        <w:rFonts w:ascii="Times New Roman" w:hAnsi="Times New Roman" w:hint="default"/>
      </w:rPr>
    </w:lvl>
    <w:lvl w:ilvl="2" w:tplc="FEFE0144" w:tentative="1">
      <w:start w:val="1"/>
      <w:numFmt w:val="bullet"/>
      <w:lvlText w:val="•"/>
      <w:lvlJc w:val="left"/>
      <w:pPr>
        <w:tabs>
          <w:tab w:val="num" w:pos="2160"/>
        </w:tabs>
        <w:ind w:left="2160" w:hanging="360"/>
      </w:pPr>
      <w:rPr>
        <w:rFonts w:ascii="Times New Roman" w:hAnsi="Times New Roman" w:hint="default"/>
      </w:rPr>
    </w:lvl>
    <w:lvl w:ilvl="3" w:tplc="0ECAC7E0" w:tentative="1">
      <w:start w:val="1"/>
      <w:numFmt w:val="bullet"/>
      <w:lvlText w:val="•"/>
      <w:lvlJc w:val="left"/>
      <w:pPr>
        <w:tabs>
          <w:tab w:val="num" w:pos="2880"/>
        </w:tabs>
        <w:ind w:left="2880" w:hanging="360"/>
      </w:pPr>
      <w:rPr>
        <w:rFonts w:ascii="Times New Roman" w:hAnsi="Times New Roman" w:hint="default"/>
      </w:rPr>
    </w:lvl>
    <w:lvl w:ilvl="4" w:tplc="88525B26" w:tentative="1">
      <w:start w:val="1"/>
      <w:numFmt w:val="bullet"/>
      <w:lvlText w:val="•"/>
      <w:lvlJc w:val="left"/>
      <w:pPr>
        <w:tabs>
          <w:tab w:val="num" w:pos="3600"/>
        </w:tabs>
        <w:ind w:left="3600" w:hanging="360"/>
      </w:pPr>
      <w:rPr>
        <w:rFonts w:ascii="Times New Roman" w:hAnsi="Times New Roman" w:hint="default"/>
      </w:rPr>
    </w:lvl>
    <w:lvl w:ilvl="5" w:tplc="1714AF72" w:tentative="1">
      <w:start w:val="1"/>
      <w:numFmt w:val="bullet"/>
      <w:lvlText w:val="•"/>
      <w:lvlJc w:val="left"/>
      <w:pPr>
        <w:tabs>
          <w:tab w:val="num" w:pos="4320"/>
        </w:tabs>
        <w:ind w:left="4320" w:hanging="360"/>
      </w:pPr>
      <w:rPr>
        <w:rFonts w:ascii="Times New Roman" w:hAnsi="Times New Roman" w:hint="default"/>
      </w:rPr>
    </w:lvl>
    <w:lvl w:ilvl="6" w:tplc="52BC6EAE" w:tentative="1">
      <w:start w:val="1"/>
      <w:numFmt w:val="bullet"/>
      <w:lvlText w:val="•"/>
      <w:lvlJc w:val="left"/>
      <w:pPr>
        <w:tabs>
          <w:tab w:val="num" w:pos="5040"/>
        </w:tabs>
        <w:ind w:left="5040" w:hanging="360"/>
      </w:pPr>
      <w:rPr>
        <w:rFonts w:ascii="Times New Roman" w:hAnsi="Times New Roman" w:hint="default"/>
      </w:rPr>
    </w:lvl>
    <w:lvl w:ilvl="7" w:tplc="9C8E66C0" w:tentative="1">
      <w:start w:val="1"/>
      <w:numFmt w:val="bullet"/>
      <w:lvlText w:val="•"/>
      <w:lvlJc w:val="left"/>
      <w:pPr>
        <w:tabs>
          <w:tab w:val="num" w:pos="5760"/>
        </w:tabs>
        <w:ind w:left="5760" w:hanging="360"/>
      </w:pPr>
      <w:rPr>
        <w:rFonts w:ascii="Times New Roman" w:hAnsi="Times New Roman" w:hint="default"/>
      </w:rPr>
    </w:lvl>
    <w:lvl w:ilvl="8" w:tplc="689A36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51C3C"/>
    <w:multiLevelType w:val="hybridMultilevel"/>
    <w:tmpl w:val="ACA0E8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C117D61"/>
    <w:multiLevelType w:val="hybridMultilevel"/>
    <w:tmpl w:val="90BA94D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08D70A9"/>
    <w:multiLevelType w:val="hybridMultilevel"/>
    <w:tmpl w:val="12466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9750FC"/>
    <w:multiLevelType w:val="hybridMultilevel"/>
    <w:tmpl w:val="4520573A"/>
    <w:lvl w:ilvl="0" w:tplc="9498F5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2473A"/>
    <w:multiLevelType w:val="hybridMultilevel"/>
    <w:tmpl w:val="45623274"/>
    <w:lvl w:ilvl="0" w:tplc="1556CA2C">
      <w:start w:val="1"/>
      <w:numFmt w:val="bullet"/>
      <w:lvlText w:val=""/>
      <w:lvlJc w:val="left"/>
      <w:pPr>
        <w:ind w:left="720" w:hanging="360"/>
      </w:pPr>
      <w:rPr>
        <w:rFonts w:ascii="Symbol" w:hAnsi="Symbol" w:hint="default"/>
        <w:color w:val="595959" w:themeColor="text1" w:themeTint="A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4006E9"/>
    <w:multiLevelType w:val="hybridMultilevel"/>
    <w:tmpl w:val="94A85E9A"/>
    <w:lvl w:ilvl="0" w:tplc="08090001">
      <w:start w:val="1"/>
      <w:numFmt w:val="bullet"/>
      <w:lvlText w:val=""/>
      <w:lvlJc w:val="left"/>
      <w:pPr>
        <w:ind w:left="360" w:hanging="360"/>
      </w:pPr>
      <w:rPr>
        <w:rFonts w:ascii="Symbol" w:hAnsi="Symbol" w:hint="default"/>
      </w:rPr>
    </w:lvl>
    <w:lvl w:ilvl="1" w:tplc="061468D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A6343C"/>
    <w:multiLevelType w:val="hybridMultilevel"/>
    <w:tmpl w:val="C7AA43E6"/>
    <w:lvl w:ilvl="0" w:tplc="9498F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964259"/>
    <w:multiLevelType w:val="hybridMultilevel"/>
    <w:tmpl w:val="0A442BE2"/>
    <w:lvl w:ilvl="0" w:tplc="D4C41706">
      <w:start w:val="1"/>
      <w:numFmt w:val="bullet"/>
      <w:lvlText w:val="•"/>
      <w:lvlJc w:val="left"/>
      <w:pPr>
        <w:tabs>
          <w:tab w:val="num" w:pos="720"/>
        </w:tabs>
        <w:ind w:left="720" w:hanging="360"/>
      </w:pPr>
      <w:rPr>
        <w:rFonts w:ascii="Arial" w:hAnsi="Arial" w:hint="default"/>
      </w:rPr>
    </w:lvl>
    <w:lvl w:ilvl="1" w:tplc="C6960718" w:tentative="1">
      <w:start w:val="1"/>
      <w:numFmt w:val="bullet"/>
      <w:lvlText w:val="•"/>
      <w:lvlJc w:val="left"/>
      <w:pPr>
        <w:tabs>
          <w:tab w:val="num" w:pos="1440"/>
        </w:tabs>
        <w:ind w:left="1440" w:hanging="360"/>
      </w:pPr>
      <w:rPr>
        <w:rFonts w:ascii="Arial" w:hAnsi="Arial" w:hint="default"/>
      </w:rPr>
    </w:lvl>
    <w:lvl w:ilvl="2" w:tplc="84AC2902" w:tentative="1">
      <w:start w:val="1"/>
      <w:numFmt w:val="bullet"/>
      <w:lvlText w:val="•"/>
      <w:lvlJc w:val="left"/>
      <w:pPr>
        <w:tabs>
          <w:tab w:val="num" w:pos="2160"/>
        </w:tabs>
        <w:ind w:left="2160" w:hanging="360"/>
      </w:pPr>
      <w:rPr>
        <w:rFonts w:ascii="Arial" w:hAnsi="Arial" w:hint="default"/>
      </w:rPr>
    </w:lvl>
    <w:lvl w:ilvl="3" w:tplc="ABAA0474" w:tentative="1">
      <w:start w:val="1"/>
      <w:numFmt w:val="bullet"/>
      <w:lvlText w:val="•"/>
      <w:lvlJc w:val="left"/>
      <w:pPr>
        <w:tabs>
          <w:tab w:val="num" w:pos="2880"/>
        </w:tabs>
        <w:ind w:left="2880" w:hanging="360"/>
      </w:pPr>
      <w:rPr>
        <w:rFonts w:ascii="Arial" w:hAnsi="Arial" w:hint="default"/>
      </w:rPr>
    </w:lvl>
    <w:lvl w:ilvl="4" w:tplc="5642ADFE" w:tentative="1">
      <w:start w:val="1"/>
      <w:numFmt w:val="bullet"/>
      <w:lvlText w:val="•"/>
      <w:lvlJc w:val="left"/>
      <w:pPr>
        <w:tabs>
          <w:tab w:val="num" w:pos="3600"/>
        </w:tabs>
        <w:ind w:left="3600" w:hanging="360"/>
      </w:pPr>
      <w:rPr>
        <w:rFonts w:ascii="Arial" w:hAnsi="Arial" w:hint="default"/>
      </w:rPr>
    </w:lvl>
    <w:lvl w:ilvl="5" w:tplc="57084B5E" w:tentative="1">
      <w:start w:val="1"/>
      <w:numFmt w:val="bullet"/>
      <w:lvlText w:val="•"/>
      <w:lvlJc w:val="left"/>
      <w:pPr>
        <w:tabs>
          <w:tab w:val="num" w:pos="4320"/>
        </w:tabs>
        <w:ind w:left="4320" w:hanging="360"/>
      </w:pPr>
      <w:rPr>
        <w:rFonts w:ascii="Arial" w:hAnsi="Arial" w:hint="default"/>
      </w:rPr>
    </w:lvl>
    <w:lvl w:ilvl="6" w:tplc="B2E6D2C0" w:tentative="1">
      <w:start w:val="1"/>
      <w:numFmt w:val="bullet"/>
      <w:lvlText w:val="•"/>
      <w:lvlJc w:val="left"/>
      <w:pPr>
        <w:tabs>
          <w:tab w:val="num" w:pos="5040"/>
        </w:tabs>
        <w:ind w:left="5040" w:hanging="360"/>
      </w:pPr>
      <w:rPr>
        <w:rFonts w:ascii="Arial" w:hAnsi="Arial" w:hint="default"/>
      </w:rPr>
    </w:lvl>
    <w:lvl w:ilvl="7" w:tplc="C5C6B28C" w:tentative="1">
      <w:start w:val="1"/>
      <w:numFmt w:val="bullet"/>
      <w:lvlText w:val="•"/>
      <w:lvlJc w:val="left"/>
      <w:pPr>
        <w:tabs>
          <w:tab w:val="num" w:pos="5760"/>
        </w:tabs>
        <w:ind w:left="5760" w:hanging="360"/>
      </w:pPr>
      <w:rPr>
        <w:rFonts w:ascii="Arial" w:hAnsi="Arial" w:hint="default"/>
      </w:rPr>
    </w:lvl>
    <w:lvl w:ilvl="8" w:tplc="137A9554" w:tentative="1">
      <w:start w:val="1"/>
      <w:numFmt w:val="bullet"/>
      <w:lvlText w:val="•"/>
      <w:lvlJc w:val="left"/>
      <w:pPr>
        <w:tabs>
          <w:tab w:val="num" w:pos="6480"/>
        </w:tabs>
        <w:ind w:left="6480" w:hanging="360"/>
      </w:pPr>
      <w:rPr>
        <w:rFonts w:ascii="Arial" w:hAnsi="Arial" w:hint="default"/>
      </w:rPr>
    </w:lvl>
  </w:abstractNum>
  <w:abstractNum w:abstractNumId="9">
    <w:nsid w:val="62051E56"/>
    <w:multiLevelType w:val="hybridMultilevel"/>
    <w:tmpl w:val="0248EC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DBD2C5F"/>
    <w:multiLevelType w:val="hybridMultilevel"/>
    <w:tmpl w:val="91FA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
  </w:num>
  <w:num w:numId="6">
    <w:abstractNumId w:val="9"/>
  </w:num>
  <w:num w:numId="7">
    <w:abstractNumId w:val="5"/>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C8"/>
    <w:rsid w:val="00016215"/>
    <w:rsid w:val="000A739D"/>
    <w:rsid w:val="000B1F89"/>
    <w:rsid w:val="000C34C0"/>
    <w:rsid w:val="000E2C09"/>
    <w:rsid w:val="000F2209"/>
    <w:rsid w:val="000F7770"/>
    <w:rsid w:val="001071F9"/>
    <w:rsid w:val="001260D7"/>
    <w:rsid w:val="0013130D"/>
    <w:rsid w:val="001403E1"/>
    <w:rsid w:val="00142644"/>
    <w:rsid w:val="00146879"/>
    <w:rsid w:val="001571FD"/>
    <w:rsid w:val="00161FB5"/>
    <w:rsid w:val="00184207"/>
    <w:rsid w:val="001B1F49"/>
    <w:rsid w:val="001D7966"/>
    <w:rsid w:val="001E2B9F"/>
    <w:rsid w:val="001E43B2"/>
    <w:rsid w:val="001E71D0"/>
    <w:rsid w:val="001F4615"/>
    <w:rsid w:val="00213221"/>
    <w:rsid w:val="00217A27"/>
    <w:rsid w:val="00241621"/>
    <w:rsid w:val="0026032E"/>
    <w:rsid w:val="002700C9"/>
    <w:rsid w:val="00282959"/>
    <w:rsid w:val="002870C8"/>
    <w:rsid w:val="002C26E6"/>
    <w:rsid w:val="002C75E9"/>
    <w:rsid w:val="002E0271"/>
    <w:rsid w:val="002E06D4"/>
    <w:rsid w:val="002E2165"/>
    <w:rsid w:val="002F458F"/>
    <w:rsid w:val="00303CE0"/>
    <w:rsid w:val="0032277D"/>
    <w:rsid w:val="003261A5"/>
    <w:rsid w:val="003400CE"/>
    <w:rsid w:val="00370459"/>
    <w:rsid w:val="00371AE4"/>
    <w:rsid w:val="0039512A"/>
    <w:rsid w:val="003953E8"/>
    <w:rsid w:val="003B6F1A"/>
    <w:rsid w:val="003C1E8C"/>
    <w:rsid w:val="0040229B"/>
    <w:rsid w:val="0043529D"/>
    <w:rsid w:val="004450D1"/>
    <w:rsid w:val="00451249"/>
    <w:rsid w:val="00460EC0"/>
    <w:rsid w:val="00471D85"/>
    <w:rsid w:val="004771A4"/>
    <w:rsid w:val="00496E03"/>
    <w:rsid w:val="004A34AA"/>
    <w:rsid w:val="004D3827"/>
    <w:rsid w:val="004E0688"/>
    <w:rsid w:val="004E72F6"/>
    <w:rsid w:val="004F23B7"/>
    <w:rsid w:val="004F3C18"/>
    <w:rsid w:val="004F519C"/>
    <w:rsid w:val="00516AF2"/>
    <w:rsid w:val="00517E12"/>
    <w:rsid w:val="00521835"/>
    <w:rsid w:val="00536846"/>
    <w:rsid w:val="0054139B"/>
    <w:rsid w:val="00543474"/>
    <w:rsid w:val="005517F0"/>
    <w:rsid w:val="005535C5"/>
    <w:rsid w:val="00553816"/>
    <w:rsid w:val="00567D00"/>
    <w:rsid w:val="00570746"/>
    <w:rsid w:val="00583D28"/>
    <w:rsid w:val="00587418"/>
    <w:rsid w:val="005A7474"/>
    <w:rsid w:val="005B3236"/>
    <w:rsid w:val="005C4EB1"/>
    <w:rsid w:val="005E35AA"/>
    <w:rsid w:val="00601C88"/>
    <w:rsid w:val="006113F7"/>
    <w:rsid w:val="006131A8"/>
    <w:rsid w:val="00657951"/>
    <w:rsid w:val="00662DAD"/>
    <w:rsid w:val="0067445C"/>
    <w:rsid w:val="00693B87"/>
    <w:rsid w:val="006A5BB6"/>
    <w:rsid w:val="006D5287"/>
    <w:rsid w:val="006D71E5"/>
    <w:rsid w:val="0071540A"/>
    <w:rsid w:val="00736DD3"/>
    <w:rsid w:val="007508BF"/>
    <w:rsid w:val="007542AB"/>
    <w:rsid w:val="00754F67"/>
    <w:rsid w:val="0076610F"/>
    <w:rsid w:val="007752F4"/>
    <w:rsid w:val="007849D6"/>
    <w:rsid w:val="00797FAF"/>
    <w:rsid w:val="007A66F4"/>
    <w:rsid w:val="007A7924"/>
    <w:rsid w:val="007C63E2"/>
    <w:rsid w:val="007E0C0A"/>
    <w:rsid w:val="007F22E3"/>
    <w:rsid w:val="0080259C"/>
    <w:rsid w:val="008361F3"/>
    <w:rsid w:val="0084031A"/>
    <w:rsid w:val="00841F2B"/>
    <w:rsid w:val="00842198"/>
    <w:rsid w:val="00886063"/>
    <w:rsid w:val="008B0F8E"/>
    <w:rsid w:val="008B7BBF"/>
    <w:rsid w:val="008D5669"/>
    <w:rsid w:val="008E5727"/>
    <w:rsid w:val="00903ABD"/>
    <w:rsid w:val="00912B4A"/>
    <w:rsid w:val="0092578E"/>
    <w:rsid w:val="009351C8"/>
    <w:rsid w:val="009529ED"/>
    <w:rsid w:val="00953041"/>
    <w:rsid w:val="00966024"/>
    <w:rsid w:val="00991068"/>
    <w:rsid w:val="009A5A4D"/>
    <w:rsid w:val="009B582B"/>
    <w:rsid w:val="009B72E4"/>
    <w:rsid w:val="009C7057"/>
    <w:rsid w:val="009D09F5"/>
    <w:rsid w:val="009D257D"/>
    <w:rsid w:val="009E2DB1"/>
    <w:rsid w:val="00A66B92"/>
    <w:rsid w:val="00A71101"/>
    <w:rsid w:val="00A95B8F"/>
    <w:rsid w:val="00AA2737"/>
    <w:rsid w:val="00AA3339"/>
    <w:rsid w:val="00AA6330"/>
    <w:rsid w:val="00AA649A"/>
    <w:rsid w:val="00AB2C64"/>
    <w:rsid w:val="00AB5C17"/>
    <w:rsid w:val="00AD697F"/>
    <w:rsid w:val="00AF6A32"/>
    <w:rsid w:val="00B153F8"/>
    <w:rsid w:val="00B26087"/>
    <w:rsid w:val="00B33DF6"/>
    <w:rsid w:val="00B45945"/>
    <w:rsid w:val="00B53563"/>
    <w:rsid w:val="00B53703"/>
    <w:rsid w:val="00B65C4F"/>
    <w:rsid w:val="00B84956"/>
    <w:rsid w:val="00BA420D"/>
    <w:rsid w:val="00BA6443"/>
    <w:rsid w:val="00BC1AF7"/>
    <w:rsid w:val="00BE0CAE"/>
    <w:rsid w:val="00BE7427"/>
    <w:rsid w:val="00BF32E5"/>
    <w:rsid w:val="00BF514C"/>
    <w:rsid w:val="00BF725E"/>
    <w:rsid w:val="00C04AAE"/>
    <w:rsid w:val="00C12DD6"/>
    <w:rsid w:val="00C14DC8"/>
    <w:rsid w:val="00C40F21"/>
    <w:rsid w:val="00C4306D"/>
    <w:rsid w:val="00C74335"/>
    <w:rsid w:val="00C97C99"/>
    <w:rsid w:val="00CE0C72"/>
    <w:rsid w:val="00D05B8F"/>
    <w:rsid w:val="00D100D6"/>
    <w:rsid w:val="00D311D5"/>
    <w:rsid w:val="00D34F5C"/>
    <w:rsid w:val="00D37126"/>
    <w:rsid w:val="00D4759B"/>
    <w:rsid w:val="00D518AD"/>
    <w:rsid w:val="00D519C6"/>
    <w:rsid w:val="00D53240"/>
    <w:rsid w:val="00D719C1"/>
    <w:rsid w:val="00D814AD"/>
    <w:rsid w:val="00D837BD"/>
    <w:rsid w:val="00D86269"/>
    <w:rsid w:val="00D929D2"/>
    <w:rsid w:val="00DC13B8"/>
    <w:rsid w:val="00DE523F"/>
    <w:rsid w:val="00DE642C"/>
    <w:rsid w:val="00DF6B81"/>
    <w:rsid w:val="00E01189"/>
    <w:rsid w:val="00E214BC"/>
    <w:rsid w:val="00E32D6D"/>
    <w:rsid w:val="00E51EC8"/>
    <w:rsid w:val="00E64602"/>
    <w:rsid w:val="00E679B5"/>
    <w:rsid w:val="00E71323"/>
    <w:rsid w:val="00E75DCF"/>
    <w:rsid w:val="00E760B2"/>
    <w:rsid w:val="00EB54F3"/>
    <w:rsid w:val="00EB7BBA"/>
    <w:rsid w:val="00ED41FD"/>
    <w:rsid w:val="00EE46A3"/>
    <w:rsid w:val="00EF0946"/>
    <w:rsid w:val="00EF17D4"/>
    <w:rsid w:val="00F177E2"/>
    <w:rsid w:val="00F23E83"/>
    <w:rsid w:val="00F4073B"/>
    <w:rsid w:val="00F44956"/>
    <w:rsid w:val="00F472D4"/>
    <w:rsid w:val="00F9773B"/>
    <w:rsid w:val="00FB0CE1"/>
    <w:rsid w:val="00FC1276"/>
    <w:rsid w:val="00FD63DF"/>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27"/>
    <w:rPr>
      <w:rFonts w:ascii="Tahoma" w:hAnsi="Tahoma" w:cs="Tahoma"/>
      <w:sz w:val="16"/>
      <w:szCs w:val="16"/>
    </w:rPr>
  </w:style>
  <w:style w:type="paragraph" w:styleId="Header">
    <w:name w:val="header"/>
    <w:basedOn w:val="Normal"/>
    <w:link w:val="HeaderChar"/>
    <w:uiPriority w:val="99"/>
    <w:unhideWhenUsed/>
    <w:rsid w:val="008E5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727"/>
  </w:style>
  <w:style w:type="paragraph" w:styleId="Footer">
    <w:name w:val="footer"/>
    <w:basedOn w:val="Normal"/>
    <w:link w:val="FooterChar"/>
    <w:uiPriority w:val="99"/>
    <w:unhideWhenUsed/>
    <w:rsid w:val="008E57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727"/>
  </w:style>
  <w:style w:type="paragraph" w:styleId="ListParagraph">
    <w:name w:val="List Paragraph"/>
    <w:basedOn w:val="Normal"/>
    <w:uiPriority w:val="34"/>
    <w:qFormat/>
    <w:rsid w:val="00736DD3"/>
    <w:pPr>
      <w:ind w:left="720"/>
      <w:contextualSpacing/>
    </w:pPr>
  </w:style>
  <w:style w:type="character" w:styleId="Hyperlink">
    <w:name w:val="Hyperlink"/>
    <w:basedOn w:val="DefaultParagraphFont"/>
    <w:unhideWhenUsed/>
    <w:rsid w:val="00736DD3"/>
    <w:rPr>
      <w:color w:val="0000FF"/>
      <w:u w:val="single"/>
    </w:rPr>
  </w:style>
  <w:style w:type="paragraph" w:styleId="FootnoteText">
    <w:name w:val="footnote text"/>
    <w:aliases w:val="fn,Footnotes,Footnote ak,fn Char,footnote text Char,Footnotes Char,Footnote ak Char,ft,fn cafc,Footnotes Char Char,Footnote Text Char Char,fn Char Char,footnote text Char Char Char Ch,fn1,footnote text1,ft1,Fußnote Char Char Char Char,o"/>
    <w:basedOn w:val="Normal"/>
    <w:link w:val="FootnoteTextChar"/>
    <w:uiPriority w:val="99"/>
    <w:qFormat/>
    <w:rsid w:val="009A5A4D"/>
    <w:pPr>
      <w:tabs>
        <w:tab w:val="left" w:pos="720"/>
        <w:tab w:val="left" w:pos="1440"/>
        <w:tab w:val="left" w:pos="2304"/>
      </w:tabs>
      <w:spacing w:after="0" w:line="240" w:lineRule="auto"/>
      <w:jc w:val="both"/>
    </w:pPr>
    <w:rPr>
      <w:rFonts w:ascii="Georgia" w:eastAsia="Arial" w:hAnsi="Georgia" w:cs="Times New Roman"/>
      <w:color w:val="000000" w:themeColor="text1"/>
      <w:sz w:val="18"/>
      <w:szCs w:val="20"/>
      <w:lang w:val="it-IT" w:eastAsia="it-IT"/>
    </w:rPr>
  </w:style>
  <w:style w:type="character" w:customStyle="1" w:styleId="FootnoteTextChar">
    <w:name w:val="Footnote Text Char"/>
    <w:aliases w:val="fn Char1,Footnotes Char1,Footnote ak Char1,fn Char Char1,footnote text Char Char,Footnotes Char Char1,Footnote ak Char Char,ft Char,fn cafc Char,Footnotes Char Char Char,Footnote Text Char Char Char,fn Char Char Char,fn1 Char,ft1 Char"/>
    <w:basedOn w:val="DefaultParagraphFont"/>
    <w:link w:val="FootnoteText"/>
    <w:uiPriority w:val="99"/>
    <w:qFormat/>
    <w:rsid w:val="009A5A4D"/>
    <w:rPr>
      <w:rFonts w:ascii="Georgia" w:eastAsia="Arial" w:hAnsi="Georgia" w:cs="Times New Roman"/>
      <w:color w:val="000000" w:themeColor="text1"/>
      <w:sz w:val="18"/>
      <w:szCs w:val="20"/>
      <w:lang w:val="it-IT" w:eastAsia="it-IT"/>
    </w:rPr>
  </w:style>
  <w:style w:type="character" w:styleId="FootnoteReference">
    <w:name w:val="footnote reference"/>
    <w:aliases w:val="Ref,de nota al pie,Ref1,de nota al pie1,Ref2,de nota al pie2,Ref11,de nota al pie11,Source Reference,SUPERS,number,Footnote reference number,Footnote symbol,note TESI,-E Fußnotenzeichen,Footnote,Times 10 Point,Exposant 3 Point,no...,f"/>
    <w:link w:val="FootnotesymbolCarZchn"/>
    <w:uiPriority w:val="99"/>
    <w:qFormat/>
    <w:rsid w:val="009A5A4D"/>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516AF2"/>
    <w:pPr>
      <w:spacing w:after="160" w:line="240" w:lineRule="exact"/>
      <w:jc w:val="both"/>
    </w:pPr>
    <w:rPr>
      <w:rFonts w:cs="Times New Roman"/>
      <w:vertAlign w:val="superscript"/>
    </w:rPr>
  </w:style>
  <w:style w:type="table" w:styleId="TableGrid">
    <w:name w:val="Table Grid"/>
    <w:basedOn w:val="TableNormal"/>
    <w:uiPriority w:val="59"/>
    <w:rsid w:val="00AF6A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41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27"/>
    <w:rPr>
      <w:rFonts w:ascii="Tahoma" w:hAnsi="Tahoma" w:cs="Tahoma"/>
      <w:sz w:val="16"/>
      <w:szCs w:val="16"/>
    </w:rPr>
  </w:style>
  <w:style w:type="paragraph" w:styleId="Header">
    <w:name w:val="header"/>
    <w:basedOn w:val="Normal"/>
    <w:link w:val="HeaderChar"/>
    <w:uiPriority w:val="99"/>
    <w:unhideWhenUsed/>
    <w:rsid w:val="008E5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727"/>
  </w:style>
  <w:style w:type="paragraph" w:styleId="Footer">
    <w:name w:val="footer"/>
    <w:basedOn w:val="Normal"/>
    <w:link w:val="FooterChar"/>
    <w:uiPriority w:val="99"/>
    <w:unhideWhenUsed/>
    <w:rsid w:val="008E57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727"/>
  </w:style>
  <w:style w:type="paragraph" w:styleId="ListParagraph">
    <w:name w:val="List Paragraph"/>
    <w:basedOn w:val="Normal"/>
    <w:uiPriority w:val="34"/>
    <w:qFormat/>
    <w:rsid w:val="00736DD3"/>
    <w:pPr>
      <w:ind w:left="720"/>
      <w:contextualSpacing/>
    </w:pPr>
  </w:style>
  <w:style w:type="character" w:styleId="Hyperlink">
    <w:name w:val="Hyperlink"/>
    <w:basedOn w:val="DefaultParagraphFont"/>
    <w:unhideWhenUsed/>
    <w:rsid w:val="00736DD3"/>
    <w:rPr>
      <w:color w:val="0000FF"/>
      <w:u w:val="single"/>
    </w:rPr>
  </w:style>
  <w:style w:type="paragraph" w:styleId="FootnoteText">
    <w:name w:val="footnote text"/>
    <w:aliases w:val="fn,Footnotes,Footnote ak,fn Char,footnote text Char,Footnotes Char,Footnote ak Char,ft,fn cafc,Footnotes Char Char,Footnote Text Char Char,fn Char Char,footnote text Char Char Char Ch,fn1,footnote text1,ft1,Fußnote Char Char Char Char,o"/>
    <w:basedOn w:val="Normal"/>
    <w:link w:val="FootnoteTextChar"/>
    <w:uiPriority w:val="99"/>
    <w:qFormat/>
    <w:rsid w:val="009A5A4D"/>
    <w:pPr>
      <w:tabs>
        <w:tab w:val="left" w:pos="720"/>
        <w:tab w:val="left" w:pos="1440"/>
        <w:tab w:val="left" w:pos="2304"/>
      </w:tabs>
      <w:spacing w:after="0" w:line="240" w:lineRule="auto"/>
      <w:jc w:val="both"/>
    </w:pPr>
    <w:rPr>
      <w:rFonts w:ascii="Georgia" w:eastAsia="Arial" w:hAnsi="Georgia" w:cs="Times New Roman"/>
      <w:color w:val="000000" w:themeColor="text1"/>
      <w:sz w:val="18"/>
      <w:szCs w:val="20"/>
      <w:lang w:val="it-IT" w:eastAsia="it-IT"/>
    </w:rPr>
  </w:style>
  <w:style w:type="character" w:customStyle="1" w:styleId="FootnoteTextChar">
    <w:name w:val="Footnote Text Char"/>
    <w:aliases w:val="fn Char1,Footnotes Char1,Footnote ak Char1,fn Char Char1,footnote text Char Char,Footnotes Char Char1,Footnote ak Char Char,ft Char,fn cafc Char,Footnotes Char Char Char,Footnote Text Char Char Char,fn Char Char Char,fn1 Char,ft1 Char"/>
    <w:basedOn w:val="DefaultParagraphFont"/>
    <w:link w:val="FootnoteText"/>
    <w:uiPriority w:val="99"/>
    <w:qFormat/>
    <w:rsid w:val="009A5A4D"/>
    <w:rPr>
      <w:rFonts w:ascii="Georgia" w:eastAsia="Arial" w:hAnsi="Georgia" w:cs="Times New Roman"/>
      <w:color w:val="000000" w:themeColor="text1"/>
      <w:sz w:val="18"/>
      <w:szCs w:val="20"/>
      <w:lang w:val="it-IT" w:eastAsia="it-IT"/>
    </w:rPr>
  </w:style>
  <w:style w:type="character" w:styleId="FootnoteReference">
    <w:name w:val="footnote reference"/>
    <w:aliases w:val="Ref,de nota al pie,Ref1,de nota al pie1,Ref2,de nota al pie2,Ref11,de nota al pie11,Source Reference,SUPERS,number,Footnote reference number,Footnote symbol,note TESI,-E Fußnotenzeichen,Footnote,Times 10 Point,Exposant 3 Point,no...,f"/>
    <w:link w:val="FootnotesymbolCarZchn"/>
    <w:uiPriority w:val="99"/>
    <w:qFormat/>
    <w:rsid w:val="009A5A4D"/>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516AF2"/>
    <w:pPr>
      <w:spacing w:after="160" w:line="240" w:lineRule="exact"/>
      <w:jc w:val="both"/>
    </w:pPr>
    <w:rPr>
      <w:rFonts w:cs="Times New Roman"/>
      <w:vertAlign w:val="superscript"/>
    </w:rPr>
  </w:style>
  <w:style w:type="table" w:styleId="TableGrid">
    <w:name w:val="Table Grid"/>
    <w:basedOn w:val="TableNormal"/>
    <w:uiPriority w:val="59"/>
    <w:rsid w:val="00AF6A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4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2697">
      <w:bodyDiv w:val="1"/>
      <w:marLeft w:val="0"/>
      <w:marRight w:val="0"/>
      <w:marTop w:val="0"/>
      <w:marBottom w:val="0"/>
      <w:divBdr>
        <w:top w:val="none" w:sz="0" w:space="0" w:color="auto"/>
        <w:left w:val="none" w:sz="0" w:space="0" w:color="auto"/>
        <w:bottom w:val="none" w:sz="0" w:space="0" w:color="auto"/>
        <w:right w:val="none" w:sz="0" w:space="0" w:color="auto"/>
      </w:divBdr>
    </w:div>
    <w:div w:id="401149343">
      <w:bodyDiv w:val="1"/>
      <w:marLeft w:val="0"/>
      <w:marRight w:val="0"/>
      <w:marTop w:val="0"/>
      <w:marBottom w:val="0"/>
      <w:divBdr>
        <w:top w:val="none" w:sz="0" w:space="0" w:color="auto"/>
        <w:left w:val="none" w:sz="0" w:space="0" w:color="auto"/>
        <w:bottom w:val="none" w:sz="0" w:space="0" w:color="auto"/>
        <w:right w:val="none" w:sz="0" w:space="0" w:color="auto"/>
      </w:divBdr>
    </w:div>
    <w:div w:id="410931636">
      <w:bodyDiv w:val="1"/>
      <w:marLeft w:val="0"/>
      <w:marRight w:val="0"/>
      <w:marTop w:val="0"/>
      <w:marBottom w:val="0"/>
      <w:divBdr>
        <w:top w:val="none" w:sz="0" w:space="0" w:color="auto"/>
        <w:left w:val="none" w:sz="0" w:space="0" w:color="auto"/>
        <w:bottom w:val="none" w:sz="0" w:space="0" w:color="auto"/>
        <w:right w:val="none" w:sz="0" w:space="0" w:color="auto"/>
      </w:divBdr>
      <w:divsChild>
        <w:div w:id="838694911">
          <w:marLeft w:val="1166"/>
          <w:marRight w:val="0"/>
          <w:marTop w:val="96"/>
          <w:marBottom w:val="0"/>
          <w:divBdr>
            <w:top w:val="none" w:sz="0" w:space="0" w:color="auto"/>
            <w:left w:val="none" w:sz="0" w:space="0" w:color="auto"/>
            <w:bottom w:val="none" w:sz="0" w:space="0" w:color="auto"/>
            <w:right w:val="none" w:sz="0" w:space="0" w:color="auto"/>
          </w:divBdr>
        </w:div>
      </w:divsChild>
    </w:div>
    <w:div w:id="505167111">
      <w:bodyDiv w:val="1"/>
      <w:marLeft w:val="0"/>
      <w:marRight w:val="0"/>
      <w:marTop w:val="0"/>
      <w:marBottom w:val="0"/>
      <w:divBdr>
        <w:top w:val="none" w:sz="0" w:space="0" w:color="auto"/>
        <w:left w:val="none" w:sz="0" w:space="0" w:color="auto"/>
        <w:bottom w:val="none" w:sz="0" w:space="0" w:color="auto"/>
        <w:right w:val="none" w:sz="0" w:space="0" w:color="auto"/>
      </w:divBdr>
    </w:div>
    <w:div w:id="570314476">
      <w:bodyDiv w:val="1"/>
      <w:marLeft w:val="0"/>
      <w:marRight w:val="0"/>
      <w:marTop w:val="0"/>
      <w:marBottom w:val="0"/>
      <w:divBdr>
        <w:top w:val="none" w:sz="0" w:space="0" w:color="auto"/>
        <w:left w:val="none" w:sz="0" w:space="0" w:color="auto"/>
        <w:bottom w:val="none" w:sz="0" w:space="0" w:color="auto"/>
        <w:right w:val="none" w:sz="0" w:space="0" w:color="auto"/>
      </w:divBdr>
      <w:divsChild>
        <w:div w:id="607734937">
          <w:marLeft w:val="1166"/>
          <w:marRight w:val="0"/>
          <w:marTop w:val="96"/>
          <w:marBottom w:val="0"/>
          <w:divBdr>
            <w:top w:val="none" w:sz="0" w:space="0" w:color="auto"/>
            <w:left w:val="none" w:sz="0" w:space="0" w:color="auto"/>
            <w:bottom w:val="none" w:sz="0" w:space="0" w:color="auto"/>
            <w:right w:val="none" w:sz="0" w:space="0" w:color="auto"/>
          </w:divBdr>
        </w:div>
      </w:divsChild>
    </w:div>
    <w:div w:id="771247332">
      <w:bodyDiv w:val="1"/>
      <w:marLeft w:val="0"/>
      <w:marRight w:val="0"/>
      <w:marTop w:val="0"/>
      <w:marBottom w:val="0"/>
      <w:divBdr>
        <w:top w:val="none" w:sz="0" w:space="0" w:color="auto"/>
        <w:left w:val="none" w:sz="0" w:space="0" w:color="auto"/>
        <w:bottom w:val="none" w:sz="0" w:space="0" w:color="auto"/>
        <w:right w:val="none" w:sz="0" w:space="0" w:color="auto"/>
      </w:divBdr>
    </w:div>
    <w:div w:id="807011316">
      <w:bodyDiv w:val="1"/>
      <w:marLeft w:val="0"/>
      <w:marRight w:val="0"/>
      <w:marTop w:val="0"/>
      <w:marBottom w:val="0"/>
      <w:divBdr>
        <w:top w:val="none" w:sz="0" w:space="0" w:color="auto"/>
        <w:left w:val="none" w:sz="0" w:space="0" w:color="auto"/>
        <w:bottom w:val="none" w:sz="0" w:space="0" w:color="auto"/>
        <w:right w:val="none" w:sz="0" w:space="0" w:color="auto"/>
      </w:divBdr>
      <w:divsChild>
        <w:div w:id="546633">
          <w:marLeft w:val="547"/>
          <w:marRight w:val="0"/>
          <w:marTop w:val="115"/>
          <w:marBottom w:val="0"/>
          <w:divBdr>
            <w:top w:val="none" w:sz="0" w:space="0" w:color="auto"/>
            <w:left w:val="none" w:sz="0" w:space="0" w:color="auto"/>
            <w:bottom w:val="none" w:sz="0" w:space="0" w:color="auto"/>
            <w:right w:val="none" w:sz="0" w:space="0" w:color="auto"/>
          </w:divBdr>
        </w:div>
      </w:divsChild>
    </w:div>
    <w:div w:id="909265142">
      <w:bodyDiv w:val="1"/>
      <w:marLeft w:val="0"/>
      <w:marRight w:val="0"/>
      <w:marTop w:val="0"/>
      <w:marBottom w:val="0"/>
      <w:divBdr>
        <w:top w:val="none" w:sz="0" w:space="0" w:color="auto"/>
        <w:left w:val="none" w:sz="0" w:space="0" w:color="auto"/>
        <w:bottom w:val="none" w:sz="0" w:space="0" w:color="auto"/>
        <w:right w:val="none" w:sz="0" w:space="0" w:color="auto"/>
      </w:divBdr>
      <w:divsChild>
        <w:div w:id="1038161706">
          <w:marLeft w:val="1166"/>
          <w:marRight w:val="0"/>
          <w:marTop w:val="96"/>
          <w:marBottom w:val="0"/>
          <w:divBdr>
            <w:top w:val="none" w:sz="0" w:space="0" w:color="auto"/>
            <w:left w:val="none" w:sz="0" w:space="0" w:color="auto"/>
            <w:bottom w:val="none" w:sz="0" w:space="0" w:color="auto"/>
            <w:right w:val="none" w:sz="0" w:space="0" w:color="auto"/>
          </w:divBdr>
        </w:div>
      </w:divsChild>
    </w:div>
    <w:div w:id="1049262527">
      <w:bodyDiv w:val="1"/>
      <w:marLeft w:val="0"/>
      <w:marRight w:val="0"/>
      <w:marTop w:val="0"/>
      <w:marBottom w:val="0"/>
      <w:divBdr>
        <w:top w:val="none" w:sz="0" w:space="0" w:color="auto"/>
        <w:left w:val="none" w:sz="0" w:space="0" w:color="auto"/>
        <w:bottom w:val="none" w:sz="0" w:space="0" w:color="auto"/>
        <w:right w:val="none" w:sz="0" w:space="0" w:color="auto"/>
      </w:divBdr>
    </w:div>
    <w:div w:id="1097679495">
      <w:bodyDiv w:val="1"/>
      <w:marLeft w:val="0"/>
      <w:marRight w:val="0"/>
      <w:marTop w:val="0"/>
      <w:marBottom w:val="0"/>
      <w:divBdr>
        <w:top w:val="none" w:sz="0" w:space="0" w:color="auto"/>
        <w:left w:val="none" w:sz="0" w:space="0" w:color="auto"/>
        <w:bottom w:val="none" w:sz="0" w:space="0" w:color="auto"/>
        <w:right w:val="none" w:sz="0" w:space="0" w:color="auto"/>
      </w:divBdr>
    </w:div>
    <w:div w:id="1209956089">
      <w:bodyDiv w:val="1"/>
      <w:marLeft w:val="0"/>
      <w:marRight w:val="0"/>
      <w:marTop w:val="0"/>
      <w:marBottom w:val="0"/>
      <w:divBdr>
        <w:top w:val="none" w:sz="0" w:space="0" w:color="auto"/>
        <w:left w:val="none" w:sz="0" w:space="0" w:color="auto"/>
        <w:bottom w:val="none" w:sz="0" w:space="0" w:color="auto"/>
        <w:right w:val="none" w:sz="0" w:space="0" w:color="auto"/>
      </w:divBdr>
    </w:div>
    <w:div w:id="1324238765">
      <w:bodyDiv w:val="1"/>
      <w:marLeft w:val="0"/>
      <w:marRight w:val="0"/>
      <w:marTop w:val="0"/>
      <w:marBottom w:val="0"/>
      <w:divBdr>
        <w:top w:val="none" w:sz="0" w:space="0" w:color="auto"/>
        <w:left w:val="none" w:sz="0" w:space="0" w:color="auto"/>
        <w:bottom w:val="none" w:sz="0" w:space="0" w:color="auto"/>
        <w:right w:val="none" w:sz="0" w:space="0" w:color="auto"/>
      </w:divBdr>
    </w:div>
    <w:div w:id="1357779480">
      <w:bodyDiv w:val="1"/>
      <w:marLeft w:val="0"/>
      <w:marRight w:val="0"/>
      <w:marTop w:val="0"/>
      <w:marBottom w:val="0"/>
      <w:divBdr>
        <w:top w:val="none" w:sz="0" w:space="0" w:color="auto"/>
        <w:left w:val="none" w:sz="0" w:space="0" w:color="auto"/>
        <w:bottom w:val="none" w:sz="0" w:space="0" w:color="auto"/>
        <w:right w:val="none" w:sz="0" w:space="0" w:color="auto"/>
      </w:divBdr>
    </w:div>
    <w:div w:id="1413507449">
      <w:bodyDiv w:val="1"/>
      <w:marLeft w:val="0"/>
      <w:marRight w:val="0"/>
      <w:marTop w:val="0"/>
      <w:marBottom w:val="0"/>
      <w:divBdr>
        <w:top w:val="none" w:sz="0" w:space="0" w:color="auto"/>
        <w:left w:val="none" w:sz="0" w:space="0" w:color="auto"/>
        <w:bottom w:val="none" w:sz="0" w:space="0" w:color="auto"/>
        <w:right w:val="none" w:sz="0" w:space="0" w:color="auto"/>
      </w:divBdr>
    </w:div>
    <w:div w:id="1451128735">
      <w:bodyDiv w:val="1"/>
      <w:marLeft w:val="0"/>
      <w:marRight w:val="0"/>
      <w:marTop w:val="0"/>
      <w:marBottom w:val="0"/>
      <w:divBdr>
        <w:top w:val="none" w:sz="0" w:space="0" w:color="auto"/>
        <w:left w:val="none" w:sz="0" w:space="0" w:color="auto"/>
        <w:bottom w:val="none" w:sz="0" w:space="0" w:color="auto"/>
        <w:right w:val="none" w:sz="0" w:space="0" w:color="auto"/>
      </w:divBdr>
    </w:div>
    <w:div w:id="1564632871">
      <w:bodyDiv w:val="1"/>
      <w:marLeft w:val="0"/>
      <w:marRight w:val="0"/>
      <w:marTop w:val="0"/>
      <w:marBottom w:val="0"/>
      <w:divBdr>
        <w:top w:val="none" w:sz="0" w:space="0" w:color="auto"/>
        <w:left w:val="none" w:sz="0" w:space="0" w:color="auto"/>
        <w:bottom w:val="none" w:sz="0" w:space="0" w:color="auto"/>
        <w:right w:val="none" w:sz="0" w:space="0" w:color="auto"/>
      </w:divBdr>
    </w:div>
    <w:div w:id="1661883534">
      <w:bodyDiv w:val="1"/>
      <w:marLeft w:val="0"/>
      <w:marRight w:val="0"/>
      <w:marTop w:val="0"/>
      <w:marBottom w:val="0"/>
      <w:divBdr>
        <w:top w:val="none" w:sz="0" w:space="0" w:color="auto"/>
        <w:left w:val="none" w:sz="0" w:space="0" w:color="auto"/>
        <w:bottom w:val="none" w:sz="0" w:space="0" w:color="auto"/>
        <w:right w:val="none" w:sz="0" w:space="0" w:color="auto"/>
      </w:divBdr>
    </w:div>
    <w:div w:id="1729037635">
      <w:bodyDiv w:val="1"/>
      <w:marLeft w:val="0"/>
      <w:marRight w:val="0"/>
      <w:marTop w:val="0"/>
      <w:marBottom w:val="0"/>
      <w:divBdr>
        <w:top w:val="none" w:sz="0" w:space="0" w:color="auto"/>
        <w:left w:val="none" w:sz="0" w:space="0" w:color="auto"/>
        <w:bottom w:val="none" w:sz="0" w:space="0" w:color="auto"/>
        <w:right w:val="none" w:sz="0" w:space="0" w:color="auto"/>
      </w:divBdr>
      <w:divsChild>
        <w:div w:id="1672414845">
          <w:marLeft w:val="1166"/>
          <w:marRight w:val="0"/>
          <w:marTop w:val="96"/>
          <w:marBottom w:val="0"/>
          <w:divBdr>
            <w:top w:val="none" w:sz="0" w:space="0" w:color="auto"/>
            <w:left w:val="none" w:sz="0" w:space="0" w:color="auto"/>
            <w:bottom w:val="none" w:sz="0" w:space="0" w:color="auto"/>
            <w:right w:val="none" w:sz="0" w:space="0" w:color="auto"/>
          </w:divBdr>
        </w:div>
      </w:divsChild>
    </w:div>
    <w:div w:id="1763984732">
      <w:bodyDiv w:val="1"/>
      <w:marLeft w:val="0"/>
      <w:marRight w:val="0"/>
      <w:marTop w:val="0"/>
      <w:marBottom w:val="0"/>
      <w:divBdr>
        <w:top w:val="none" w:sz="0" w:space="0" w:color="auto"/>
        <w:left w:val="none" w:sz="0" w:space="0" w:color="auto"/>
        <w:bottom w:val="none" w:sz="0" w:space="0" w:color="auto"/>
        <w:right w:val="none" w:sz="0" w:space="0" w:color="auto"/>
      </w:divBdr>
    </w:div>
    <w:div w:id="1786342660">
      <w:bodyDiv w:val="1"/>
      <w:marLeft w:val="0"/>
      <w:marRight w:val="0"/>
      <w:marTop w:val="0"/>
      <w:marBottom w:val="0"/>
      <w:divBdr>
        <w:top w:val="none" w:sz="0" w:space="0" w:color="auto"/>
        <w:left w:val="none" w:sz="0" w:space="0" w:color="auto"/>
        <w:bottom w:val="none" w:sz="0" w:space="0" w:color="auto"/>
        <w:right w:val="none" w:sz="0" w:space="0" w:color="auto"/>
      </w:divBdr>
    </w:div>
    <w:div w:id="1909001609">
      <w:bodyDiv w:val="1"/>
      <w:marLeft w:val="0"/>
      <w:marRight w:val="0"/>
      <w:marTop w:val="0"/>
      <w:marBottom w:val="0"/>
      <w:divBdr>
        <w:top w:val="none" w:sz="0" w:space="0" w:color="auto"/>
        <w:left w:val="none" w:sz="0" w:space="0" w:color="auto"/>
        <w:bottom w:val="none" w:sz="0" w:space="0" w:color="auto"/>
        <w:right w:val="none" w:sz="0" w:space="0" w:color="auto"/>
      </w:divBdr>
    </w:div>
    <w:div w:id="1938252159">
      <w:bodyDiv w:val="1"/>
      <w:marLeft w:val="0"/>
      <w:marRight w:val="0"/>
      <w:marTop w:val="0"/>
      <w:marBottom w:val="0"/>
      <w:divBdr>
        <w:top w:val="none" w:sz="0" w:space="0" w:color="auto"/>
        <w:left w:val="none" w:sz="0" w:space="0" w:color="auto"/>
        <w:bottom w:val="none" w:sz="0" w:space="0" w:color="auto"/>
        <w:right w:val="none" w:sz="0" w:space="0" w:color="auto"/>
      </w:divBdr>
    </w:div>
    <w:div w:id="19430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digitising-european-industry" TargetMode="External"/><Relationship Id="rId13" Type="http://schemas.openxmlformats.org/officeDocument/2006/relationships/hyperlink" Target="mailto:smaza@innovalia.org" TargetMode="External"/><Relationship Id="rId18" Type="http://schemas.openxmlformats.org/officeDocument/2006/relationships/hyperlink" Target="https://www.arctur.si/" TargetMode="External"/><Relationship Id="rId26" Type="http://schemas.openxmlformats.org/officeDocument/2006/relationships/hyperlink" Target="https://www.ijs.si/ijsw/JSI" TargetMode="External"/><Relationship Id="rId3" Type="http://schemas.microsoft.com/office/2007/relationships/stylesWithEffects" Target="stylesWithEffects.xml"/><Relationship Id="rId21" Type="http://schemas.openxmlformats.org/officeDocument/2006/relationships/hyperlink" Target="http://fabulous-fi.eu/portfolio/3dkumo/" TargetMode="External"/><Relationship Id="rId7" Type="http://schemas.openxmlformats.org/officeDocument/2006/relationships/endnotes" Target="endnotes.xml"/><Relationship Id="rId12" Type="http://schemas.openxmlformats.org/officeDocument/2006/relationships/hyperlink" Target="http://madrid.i4ms.eu/" TargetMode="External"/><Relationship Id="rId17" Type="http://schemas.openxmlformats.org/officeDocument/2006/relationships/hyperlink" Target="http://flexhex-robot.com/" TargetMode="External"/><Relationship Id="rId25" Type="http://schemas.openxmlformats.org/officeDocument/2006/relationships/hyperlink" Target="http://www.vttresearc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icenter.eu/cas/index.aspx" TargetMode="External"/><Relationship Id="rId20" Type="http://schemas.openxmlformats.org/officeDocument/2006/relationships/hyperlink" Target="https://www.ilt.fraunhofer.de/en.html" TargetMode="External"/><Relationship Id="rId29" Type="http://schemas.openxmlformats.org/officeDocument/2006/relationships/hyperlink" Target="http://i4ms.eu/regional_hubs/detail.php?id=1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c40.es/" TargetMode="External"/><Relationship Id="rId24" Type="http://schemas.openxmlformats.org/officeDocument/2006/relationships/hyperlink" Target="https://robott-net.eu/this-is-robot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32%202%20296%2026%2034" TargetMode="External"/><Relationship Id="rId23" Type="http://schemas.openxmlformats.org/officeDocument/2006/relationships/hyperlink" Target="http://www.elvez.si/en/" TargetMode="External"/><Relationship Id="rId28" Type="http://schemas.openxmlformats.org/officeDocument/2006/relationships/hyperlink" Target="http://i4ms.eu/regional_hubs/detail.php?id=103" TargetMode="External"/><Relationship Id="rId10" Type="http://schemas.openxmlformats.org/officeDocument/2006/relationships/hyperlink" Target="https://smartanythingeverywhere.eu/" TargetMode="External"/><Relationship Id="rId19" Type="http://schemas.openxmlformats.org/officeDocument/2006/relationships/hyperlink" Target="http://www.cloudsme-app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4ms.eu/" TargetMode="External"/><Relationship Id="rId14" Type="http://schemas.openxmlformats.org/officeDocument/2006/relationships/hyperlink" Target="mailto:Lorena.RIVEIRO@ec.europa.eu" TargetMode="External"/><Relationship Id="rId22" Type="http://schemas.openxmlformats.org/officeDocument/2006/relationships/hyperlink" Target="http://www.topsolid.com/missler-software.htm" TargetMode="External"/><Relationship Id="rId27" Type="http://schemas.openxmlformats.org/officeDocument/2006/relationships/hyperlink" Target="http://www.afil.it/" TargetMode="External"/><Relationship Id="rId30" Type="http://schemas.openxmlformats.org/officeDocument/2006/relationships/hyperlink" Target="http://i4ms.eu/regional_hubs/detail.php?id=11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RIVEIRO RODRIGUEZ Lorena (CNECT)</dc:creator>
  <cp:lastModifiedBy>RIVEIRO RODRIGUEZ Lorena (CNECT)</cp:lastModifiedBy>
  <cp:revision>54</cp:revision>
  <dcterms:created xsi:type="dcterms:W3CDTF">2017-09-04T16:14:00Z</dcterms:created>
  <dcterms:modified xsi:type="dcterms:W3CDTF">2017-09-08T10:11:00Z</dcterms:modified>
</cp:coreProperties>
</file>